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DDA" w:rsidRPr="007C7DDA" w:rsidRDefault="007C7DDA" w:rsidP="007C7DDA">
      <w:pPr>
        <w:pStyle w:val="Default"/>
        <w:ind w:firstLine="709"/>
        <w:jc w:val="both"/>
        <w:rPr>
          <w:b/>
          <w:sz w:val="28"/>
          <w:szCs w:val="28"/>
        </w:rPr>
      </w:pPr>
      <w:bookmarkStart w:id="0" w:name="_GoBack"/>
      <w:r w:rsidRPr="007C7DDA">
        <w:rPr>
          <w:b/>
          <w:sz w:val="28"/>
          <w:szCs w:val="28"/>
        </w:rPr>
        <w:t>Список членов ученого совета фармацевтического факультета</w:t>
      </w:r>
    </w:p>
    <w:bookmarkEnd w:id="0"/>
    <w:p w:rsidR="007C7DDA" w:rsidRDefault="007C7DDA" w:rsidP="007C7DDA">
      <w:pPr>
        <w:pStyle w:val="Default"/>
        <w:ind w:firstLine="709"/>
        <w:jc w:val="both"/>
        <w:rPr>
          <w:sz w:val="28"/>
          <w:szCs w:val="28"/>
        </w:rPr>
      </w:pPr>
    </w:p>
    <w:p w:rsidR="007C7DDA" w:rsidRPr="009F7F3E" w:rsidRDefault="007C7DDA" w:rsidP="007C7DDA">
      <w:pPr>
        <w:pStyle w:val="Default"/>
        <w:ind w:firstLine="709"/>
        <w:jc w:val="both"/>
        <w:rPr>
          <w:sz w:val="28"/>
          <w:szCs w:val="28"/>
        </w:rPr>
      </w:pPr>
      <w:proofErr w:type="spellStart"/>
      <w:r w:rsidRPr="009F7F3E">
        <w:rPr>
          <w:sz w:val="28"/>
          <w:szCs w:val="28"/>
        </w:rPr>
        <w:t>Бережнова</w:t>
      </w:r>
      <w:proofErr w:type="spellEnd"/>
      <w:r w:rsidRPr="009F7F3E">
        <w:rPr>
          <w:sz w:val="28"/>
          <w:szCs w:val="28"/>
        </w:rPr>
        <w:t xml:space="preserve"> Татьяна Александровна – д.м.н., декан фармацевтического факультета, председатель ученого совета;</w:t>
      </w:r>
    </w:p>
    <w:p w:rsidR="007C7DDA" w:rsidRPr="009F7F3E" w:rsidRDefault="007C7DDA" w:rsidP="007C7DDA">
      <w:pPr>
        <w:pStyle w:val="Default"/>
        <w:ind w:firstLine="709"/>
        <w:jc w:val="both"/>
        <w:rPr>
          <w:sz w:val="28"/>
          <w:szCs w:val="28"/>
        </w:rPr>
      </w:pPr>
      <w:r w:rsidRPr="009F7F3E">
        <w:rPr>
          <w:sz w:val="28"/>
          <w:szCs w:val="28"/>
        </w:rPr>
        <w:t>Маслов Олег Владимирович - к.б.н., доцент кафедры клинической лабораторной диагностики, зам. председ</w:t>
      </w:r>
      <w:r>
        <w:rPr>
          <w:sz w:val="28"/>
          <w:szCs w:val="28"/>
        </w:rPr>
        <w:t>а</w:t>
      </w:r>
      <w:r w:rsidRPr="009F7F3E">
        <w:rPr>
          <w:sz w:val="28"/>
          <w:szCs w:val="28"/>
        </w:rPr>
        <w:t>теля ученого совета;</w:t>
      </w:r>
    </w:p>
    <w:p w:rsidR="007C7DDA" w:rsidRDefault="007C7DDA" w:rsidP="007C7DDA">
      <w:pPr>
        <w:pStyle w:val="Default"/>
        <w:ind w:firstLine="709"/>
        <w:jc w:val="both"/>
        <w:rPr>
          <w:sz w:val="28"/>
          <w:szCs w:val="28"/>
        </w:rPr>
      </w:pPr>
      <w:r w:rsidRPr="009F7F3E">
        <w:rPr>
          <w:sz w:val="28"/>
          <w:szCs w:val="28"/>
        </w:rPr>
        <w:t>Никитина Татьяна Николаевна - к.х.н., доцент кафедры фармацевтической химии и фармацевтической технологии, учёный секретарь совета;</w:t>
      </w:r>
    </w:p>
    <w:p w:rsidR="007C7DDA" w:rsidRPr="00B268FB" w:rsidRDefault="007C7DDA" w:rsidP="007C7DDA">
      <w:pPr>
        <w:pStyle w:val="Default"/>
        <w:ind w:firstLine="708"/>
        <w:jc w:val="both"/>
        <w:rPr>
          <w:sz w:val="28"/>
          <w:szCs w:val="28"/>
        </w:rPr>
      </w:pPr>
      <w:r w:rsidRPr="00B268FB">
        <w:rPr>
          <w:sz w:val="28"/>
          <w:szCs w:val="28"/>
        </w:rPr>
        <w:t>Алёхина Мария Игоревна -  к.ф.н., доцент кафедры фармацевтической химии и фармацевтической технологии</w:t>
      </w:r>
      <w:r>
        <w:rPr>
          <w:sz w:val="28"/>
          <w:szCs w:val="28"/>
        </w:rPr>
        <w:t>;</w:t>
      </w:r>
    </w:p>
    <w:p w:rsidR="007C7DDA" w:rsidRPr="00B268FB" w:rsidRDefault="007C7DDA" w:rsidP="007C7DDA">
      <w:pPr>
        <w:pStyle w:val="Default"/>
        <w:ind w:firstLine="708"/>
        <w:jc w:val="both"/>
        <w:rPr>
          <w:sz w:val="28"/>
          <w:szCs w:val="28"/>
        </w:rPr>
      </w:pPr>
      <w:r w:rsidRPr="00B268FB">
        <w:rPr>
          <w:sz w:val="28"/>
          <w:szCs w:val="28"/>
        </w:rPr>
        <w:t>Афанасьева Татьяна Гавриловна – д.ф.н., профессор кафедры организации фармацевтического дела, клинической фармации и фармакогнозии</w:t>
      </w:r>
      <w:r>
        <w:rPr>
          <w:sz w:val="28"/>
          <w:szCs w:val="28"/>
        </w:rPr>
        <w:t>;</w:t>
      </w:r>
    </w:p>
    <w:p w:rsidR="007C7DDA" w:rsidRPr="00B268FB" w:rsidRDefault="007C7DDA" w:rsidP="007C7DDA">
      <w:pPr>
        <w:pStyle w:val="Default"/>
        <w:ind w:firstLine="708"/>
        <w:jc w:val="both"/>
        <w:rPr>
          <w:sz w:val="28"/>
          <w:szCs w:val="28"/>
        </w:rPr>
      </w:pPr>
      <w:r w:rsidRPr="00B268FB">
        <w:rPr>
          <w:sz w:val="28"/>
          <w:szCs w:val="28"/>
        </w:rPr>
        <w:t>Батищева Галина Александровна – д.м.н., зав. кафедрой клинической фармакологии</w:t>
      </w:r>
      <w:r>
        <w:rPr>
          <w:sz w:val="28"/>
          <w:szCs w:val="28"/>
        </w:rPr>
        <w:t>;</w:t>
      </w:r>
    </w:p>
    <w:p w:rsidR="007C7DDA" w:rsidRPr="00B268FB" w:rsidRDefault="007C7DDA" w:rsidP="007C7DDA">
      <w:pPr>
        <w:pStyle w:val="Default"/>
        <w:ind w:firstLine="708"/>
        <w:jc w:val="both"/>
        <w:rPr>
          <w:sz w:val="28"/>
          <w:szCs w:val="28"/>
        </w:rPr>
      </w:pPr>
      <w:r w:rsidRPr="00B268FB">
        <w:rPr>
          <w:sz w:val="28"/>
          <w:szCs w:val="28"/>
        </w:rPr>
        <w:t>Бредихина Татьяна Александровна – к.ф.н., доцент кафедры организации фармацевтического дела, клинической фармации и фармакогнозии</w:t>
      </w:r>
      <w:r>
        <w:rPr>
          <w:sz w:val="28"/>
          <w:szCs w:val="28"/>
        </w:rPr>
        <w:t>;</w:t>
      </w:r>
    </w:p>
    <w:p w:rsidR="007C7DDA" w:rsidRPr="00B268FB" w:rsidRDefault="007C7DDA" w:rsidP="007C7DDA">
      <w:pPr>
        <w:pStyle w:val="Default"/>
        <w:ind w:firstLine="708"/>
        <w:jc w:val="both"/>
        <w:rPr>
          <w:sz w:val="28"/>
          <w:szCs w:val="28"/>
        </w:rPr>
      </w:pPr>
      <w:r w:rsidRPr="00B268FB">
        <w:rPr>
          <w:sz w:val="28"/>
          <w:szCs w:val="28"/>
        </w:rPr>
        <w:t>Дядина Ксения Сергеевна – к.м.н., доцент кафедры фармакологии</w:t>
      </w:r>
      <w:r>
        <w:rPr>
          <w:sz w:val="28"/>
          <w:szCs w:val="28"/>
        </w:rPr>
        <w:t>;</w:t>
      </w:r>
    </w:p>
    <w:p w:rsidR="007C7DDA" w:rsidRPr="00B268FB" w:rsidRDefault="007C7DDA" w:rsidP="007C7DDA">
      <w:pPr>
        <w:pStyle w:val="Default"/>
        <w:ind w:firstLine="708"/>
        <w:jc w:val="both"/>
        <w:rPr>
          <w:sz w:val="28"/>
          <w:szCs w:val="28"/>
        </w:rPr>
      </w:pPr>
      <w:r w:rsidRPr="00B268FB">
        <w:rPr>
          <w:sz w:val="28"/>
          <w:szCs w:val="28"/>
        </w:rPr>
        <w:t>Зотова Елена Евгеньевна – к.х.н., доцент кафедры клинической лабораторной диагностики</w:t>
      </w:r>
      <w:r>
        <w:rPr>
          <w:sz w:val="28"/>
          <w:szCs w:val="28"/>
        </w:rPr>
        <w:t>;</w:t>
      </w:r>
    </w:p>
    <w:p w:rsidR="007C7DDA" w:rsidRPr="00B268FB" w:rsidRDefault="007C7DDA" w:rsidP="007C7DDA">
      <w:pPr>
        <w:pStyle w:val="Default"/>
        <w:ind w:firstLine="708"/>
        <w:jc w:val="both"/>
        <w:rPr>
          <w:sz w:val="28"/>
          <w:szCs w:val="28"/>
        </w:rPr>
      </w:pPr>
      <w:r w:rsidRPr="00B268FB">
        <w:rPr>
          <w:sz w:val="28"/>
          <w:szCs w:val="28"/>
        </w:rPr>
        <w:t>Климова Ангелина Алексеевна – студентка 3 курса фармацевтического факультета, группа Ф-301</w:t>
      </w:r>
      <w:r>
        <w:rPr>
          <w:sz w:val="28"/>
          <w:szCs w:val="28"/>
        </w:rPr>
        <w:t>;</w:t>
      </w:r>
    </w:p>
    <w:p w:rsidR="007C7DDA" w:rsidRPr="00B268FB" w:rsidRDefault="007C7DDA" w:rsidP="007C7DDA">
      <w:pPr>
        <w:pStyle w:val="Default"/>
        <w:ind w:firstLine="708"/>
        <w:jc w:val="both"/>
        <w:rPr>
          <w:sz w:val="28"/>
          <w:szCs w:val="28"/>
        </w:rPr>
      </w:pPr>
      <w:r w:rsidRPr="00B268FB">
        <w:rPr>
          <w:sz w:val="28"/>
          <w:szCs w:val="28"/>
        </w:rPr>
        <w:t>Котова Юлия Александровна - д.м.н., зав. кафедрой клинической лабораторной диагностики</w:t>
      </w:r>
      <w:r>
        <w:rPr>
          <w:sz w:val="28"/>
          <w:szCs w:val="28"/>
        </w:rPr>
        <w:t>;</w:t>
      </w:r>
    </w:p>
    <w:p w:rsidR="007C7DDA" w:rsidRPr="00B268FB" w:rsidRDefault="007C7DDA" w:rsidP="007C7DDA">
      <w:pPr>
        <w:pStyle w:val="Default"/>
        <w:ind w:firstLine="708"/>
        <w:jc w:val="both"/>
        <w:rPr>
          <w:sz w:val="28"/>
          <w:szCs w:val="28"/>
        </w:rPr>
      </w:pPr>
      <w:r w:rsidRPr="00B268FB">
        <w:rPr>
          <w:sz w:val="28"/>
          <w:szCs w:val="28"/>
        </w:rPr>
        <w:t>Кузьменко Надежда Юрьевна – к.м.н., доцент кафедры фармакологии</w:t>
      </w:r>
      <w:r>
        <w:rPr>
          <w:sz w:val="28"/>
          <w:szCs w:val="28"/>
        </w:rPr>
        <w:t>;</w:t>
      </w:r>
    </w:p>
    <w:p w:rsidR="007C7DDA" w:rsidRPr="00B268FB" w:rsidRDefault="007C7DDA" w:rsidP="007C7DDA">
      <w:pPr>
        <w:pStyle w:val="Default"/>
        <w:ind w:firstLine="708"/>
        <w:jc w:val="both"/>
        <w:rPr>
          <w:sz w:val="28"/>
          <w:szCs w:val="28"/>
        </w:rPr>
      </w:pPr>
      <w:proofErr w:type="spellStart"/>
      <w:r w:rsidRPr="00B268FB">
        <w:rPr>
          <w:sz w:val="28"/>
          <w:szCs w:val="28"/>
        </w:rPr>
        <w:t>Кулинцова</w:t>
      </w:r>
      <w:proofErr w:type="spellEnd"/>
      <w:r w:rsidRPr="00B268FB">
        <w:rPr>
          <w:sz w:val="28"/>
          <w:szCs w:val="28"/>
        </w:rPr>
        <w:t xml:space="preserve"> Яна Викторовна – к.м.н., доцент кафедры фармакологии</w:t>
      </w:r>
      <w:r>
        <w:rPr>
          <w:sz w:val="28"/>
          <w:szCs w:val="28"/>
        </w:rPr>
        <w:t>;</w:t>
      </w:r>
    </w:p>
    <w:p w:rsidR="007C7DDA" w:rsidRPr="00B268FB" w:rsidRDefault="007C7DDA" w:rsidP="007C7DDA">
      <w:pPr>
        <w:pStyle w:val="Default"/>
        <w:ind w:firstLine="708"/>
        <w:jc w:val="both"/>
        <w:rPr>
          <w:sz w:val="28"/>
          <w:szCs w:val="28"/>
        </w:rPr>
      </w:pPr>
      <w:proofErr w:type="spellStart"/>
      <w:r w:rsidRPr="00B268FB">
        <w:rPr>
          <w:sz w:val="28"/>
          <w:szCs w:val="28"/>
        </w:rPr>
        <w:t>Миловацкая</w:t>
      </w:r>
      <w:proofErr w:type="spellEnd"/>
      <w:r w:rsidRPr="00B268FB">
        <w:rPr>
          <w:sz w:val="28"/>
          <w:szCs w:val="28"/>
        </w:rPr>
        <w:t xml:space="preserve"> Галина Алексеевна – дивизионный менеджер розничной сети «Вита»</w:t>
      </w:r>
      <w:r>
        <w:rPr>
          <w:sz w:val="28"/>
          <w:szCs w:val="28"/>
        </w:rPr>
        <w:t>;</w:t>
      </w:r>
    </w:p>
    <w:p w:rsidR="007C7DDA" w:rsidRPr="00B268FB" w:rsidRDefault="007C7DDA" w:rsidP="007C7DDA">
      <w:pPr>
        <w:pStyle w:val="Default"/>
        <w:ind w:firstLine="708"/>
        <w:jc w:val="both"/>
        <w:rPr>
          <w:sz w:val="28"/>
          <w:szCs w:val="28"/>
        </w:rPr>
      </w:pPr>
      <w:proofErr w:type="spellStart"/>
      <w:r w:rsidRPr="00B268FB">
        <w:rPr>
          <w:sz w:val="28"/>
          <w:szCs w:val="28"/>
        </w:rPr>
        <w:t>Пономарёва</w:t>
      </w:r>
      <w:proofErr w:type="spellEnd"/>
      <w:r w:rsidRPr="00B268FB">
        <w:rPr>
          <w:sz w:val="28"/>
          <w:szCs w:val="28"/>
        </w:rPr>
        <w:t xml:space="preserve"> Наталья Ивановна - д.х.н., профессор кафедры клинической лабораторной диагностики</w:t>
      </w:r>
      <w:r>
        <w:rPr>
          <w:sz w:val="28"/>
          <w:szCs w:val="28"/>
        </w:rPr>
        <w:t>;</w:t>
      </w:r>
    </w:p>
    <w:p w:rsidR="007C7DDA" w:rsidRPr="00B268FB" w:rsidRDefault="007C7DDA" w:rsidP="007C7DDA">
      <w:pPr>
        <w:pStyle w:val="Default"/>
        <w:ind w:firstLine="708"/>
        <w:jc w:val="both"/>
        <w:rPr>
          <w:sz w:val="28"/>
          <w:szCs w:val="28"/>
        </w:rPr>
      </w:pPr>
      <w:r w:rsidRPr="00B268FB">
        <w:rPr>
          <w:sz w:val="28"/>
          <w:szCs w:val="28"/>
        </w:rPr>
        <w:t>Попов Сергей Сергеевич – д.м.н., зав. кафедрой организации фармацевтического дела, клинической фармации и фармакогнозии</w:t>
      </w:r>
      <w:r>
        <w:rPr>
          <w:sz w:val="28"/>
          <w:szCs w:val="28"/>
        </w:rPr>
        <w:t>;</w:t>
      </w:r>
    </w:p>
    <w:p w:rsidR="007C7DDA" w:rsidRPr="00B268FB" w:rsidRDefault="007C7DDA" w:rsidP="007C7DDA">
      <w:pPr>
        <w:pStyle w:val="Default"/>
        <w:ind w:firstLine="708"/>
        <w:jc w:val="both"/>
        <w:rPr>
          <w:sz w:val="28"/>
          <w:szCs w:val="28"/>
        </w:rPr>
      </w:pPr>
      <w:r w:rsidRPr="00B268FB">
        <w:rPr>
          <w:sz w:val="28"/>
          <w:szCs w:val="28"/>
        </w:rPr>
        <w:t>Попова Людмила Ивановна -  к.б.н., доцент кафедры клинической лабораторной диагностики</w:t>
      </w:r>
      <w:r>
        <w:rPr>
          <w:sz w:val="28"/>
          <w:szCs w:val="28"/>
        </w:rPr>
        <w:t>;</w:t>
      </w:r>
    </w:p>
    <w:p w:rsidR="007C7DDA" w:rsidRPr="00B268FB" w:rsidRDefault="007C7DDA" w:rsidP="007C7DDA">
      <w:pPr>
        <w:pStyle w:val="Default"/>
        <w:ind w:firstLine="708"/>
        <w:jc w:val="both"/>
        <w:rPr>
          <w:sz w:val="28"/>
          <w:szCs w:val="28"/>
        </w:rPr>
      </w:pPr>
      <w:r w:rsidRPr="00B268FB">
        <w:rPr>
          <w:sz w:val="28"/>
          <w:szCs w:val="28"/>
        </w:rPr>
        <w:t>Рудакова Людмила Васильевна – д.х.н., зав. кафедрой фармацевтической химии и фармацевтической технологии</w:t>
      </w:r>
      <w:r>
        <w:rPr>
          <w:sz w:val="28"/>
          <w:szCs w:val="28"/>
        </w:rPr>
        <w:t>;</w:t>
      </w:r>
    </w:p>
    <w:p w:rsidR="007C7DDA" w:rsidRPr="00B268FB" w:rsidRDefault="007C7DDA" w:rsidP="007C7DDA">
      <w:pPr>
        <w:pStyle w:val="Default"/>
        <w:ind w:firstLine="708"/>
        <w:jc w:val="both"/>
        <w:rPr>
          <w:sz w:val="28"/>
          <w:szCs w:val="28"/>
        </w:rPr>
      </w:pPr>
      <w:proofErr w:type="spellStart"/>
      <w:r w:rsidRPr="00B268FB">
        <w:rPr>
          <w:sz w:val="28"/>
          <w:szCs w:val="28"/>
        </w:rPr>
        <w:t>Хамбуров</w:t>
      </w:r>
      <w:proofErr w:type="spellEnd"/>
      <w:r w:rsidRPr="00B268FB">
        <w:rPr>
          <w:sz w:val="28"/>
          <w:szCs w:val="28"/>
        </w:rPr>
        <w:t xml:space="preserve"> Владимир Викторович – к.м.н., доцент кафедры клинической лабораторной диагностики</w:t>
      </w:r>
      <w:r>
        <w:rPr>
          <w:sz w:val="28"/>
          <w:szCs w:val="28"/>
        </w:rPr>
        <w:t>;</w:t>
      </w:r>
    </w:p>
    <w:p w:rsidR="007C7DDA" w:rsidRPr="009F7F3E" w:rsidRDefault="007C7DDA" w:rsidP="007C7DDA">
      <w:pPr>
        <w:pStyle w:val="Default"/>
        <w:ind w:firstLine="708"/>
        <w:jc w:val="both"/>
        <w:rPr>
          <w:sz w:val="28"/>
          <w:szCs w:val="28"/>
        </w:rPr>
      </w:pPr>
      <w:r w:rsidRPr="00B268FB">
        <w:rPr>
          <w:sz w:val="28"/>
          <w:szCs w:val="28"/>
        </w:rPr>
        <w:t>Черенкова Ольга Владимировна – к.м.н., доцент кафедры клинической фармакологии</w:t>
      </w:r>
      <w:r>
        <w:rPr>
          <w:sz w:val="28"/>
          <w:szCs w:val="28"/>
        </w:rPr>
        <w:t>.</w:t>
      </w:r>
    </w:p>
    <w:p w:rsidR="00E676E8" w:rsidRDefault="00E676E8"/>
    <w:sectPr w:rsidR="00E67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B8B"/>
    <w:rsid w:val="000D7CE2"/>
    <w:rsid w:val="001A6040"/>
    <w:rsid w:val="001E5720"/>
    <w:rsid w:val="002C553B"/>
    <w:rsid w:val="00336DAC"/>
    <w:rsid w:val="005F4B8B"/>
    <w:rsid w:val="006D131F"/>
    <w:rsid w:val="007C7DDA"/>
    <w:rsid w:val="008034F4"/>
    <w:rsid w:val="00900209"/>
    <w:rsid w:val="00D72199"/>
    <w:rsid w:val="00E6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0ED733-4742-4533-9602-2AF28F5C6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C7D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2026-10-08T06:27:00Z</dcterms:created>
  <dcterms:modified xsi:type="dcterms:W3CDTF">2026-10-08T06:28:00Z</dcterms:modified>
</cp:coreProperties>
</file>