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15" w:rsidRDefault="00650D4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Воронежский государственный медицинский университет </w:t>
      </w:r>
    </w:p>
    <w:p w:rsidR="00242D15" w:rsidRDefault="00650D4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им. Н.Н. Бурденко</w:t>
      </w:r>
    </w:p>
    <w:p w:rsidR="00242D15" w:rsidRDefault="00650D4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Самаркандский государственный медицинский университет</w:t>
      </w:r>
    </w:p>
    <w:p w:rsidR="00242D15" w:rsidRDefault="00242D15">
      <w:pPr>
        <w:spacing w:after="0" w:line="240" w:lineRule="auto"/>
        <w:jc w:val="center"/>
        <w:rPr>
          <w:b/>
          <w:bCs/>
        </w:rPr>
      </w:pPr>
    </w:p>
    <w:p w:rsidR="00242D15" w:rsidRPr="004043B2" w:rsidRDefault="00650D4C">
      <w:pPr>
        <w:spacing w:before="120" w:after="0" w:line="240" w:lineRule="auto"/>
        <w:jc w:val="both"/>
      </w:pPr>
      <w:r w:rsidRPr="004043B2">
        <w:rPr>
          <w:rFonts w:ascii="Times New Roman" w:hAnsi="Times New Roman" w:cs="Times New Roman"/>
          <w:sz w:val="28"/>
          <w:szCs w:val="28"/>
        </w:rPr>
        <w:t>Международный институт медицинского образования и сотрудничества</w:t>
      </w:r>
      <w:r w:rsidR="004043B2" w:rsidRPr="00404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3B2">
        <w:rPr>
          <w:rFonts w:ascii="Times New Roman" w:hAnsi="Times New Roman" w:cs="Times New Roman"/>
          <w:sz w:val="28"/>
          <w:szCs w:val="28"/>
        </w:rPr>
        <w:t>и</w:t>
      </w:r>
      <w:r w:rsidRPr="00404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3B2">
        <w:rPr>
          <w:rFonts w:ascii="Times New Roman" w:hAnsi="Times New Roman" w:cs="Times New Roman"/>
          <w:sz w:val="28"/>
          <w:szCs w:val="28"/>
        </w:rPr>
        <w:t>кафедра иностранных языков</w:t>
      </w:r>
      <w:r w:rsidRPr="00404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3B2">
        <w:rPr>
          <w:rFonts w:ascii="Times New Roman" w:hAnsi="Times New Roman" w:cs="Times New Roman"/>
          <w:sz w:val="28"/>
          <w:szCs w:val="28"/>
        </w:rPr>
        <w:t>ВГМУ им. Н.Н. Бурденко</w:t>
      </w:r>
      <w:r w:rsidRPr="00404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43B2">
        <w:rPr>
          <w:rFonts w:ascii="Times New Roman" w:hAnsi="Times New Roman" w:cs="Times New Roman"/>
          <w:sz w:val="28"/>
          <w:szCs w:val="28"/>
        </w:rPr>
        <w:t>объявляют о проведении международного творческого конкурса (олимпиады) «</w:t>
      </w:r>
      <w:r w:rsidRPr="004043B2">
        <w:rPr>
          <w:rFonts w:ascii="Times New Roman" w:hAnsi="Times New Roman" w:cs="Times New Roman"/>
          <w:b/>
          <w:bCs/>
          <w:sz w:val="28"/>
          <w:szCs w:val="28"/>
          <w:lang w:val="en-US"/>
        </w:rPr>
        <w:t>MediLingua</w:t>
      </w:r>
      <w:r w:rsidRPr="004043B2">
        <w:rPr>
          <w:rFonts w:ascii="Times New Roman" w:hAnsi="Times New Roman" w:cs="Times New Roman"/>
          <w:b/>
          <w:bCs/>
          <w:sz w:val="28"/>
          <w:szCs w:val="28"/>
        </w:rPr>
        <w:t>: медики изучают иностранный язык»</w:t>
      </w:r>
      <w:r w:rsidRPr="004043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B2">
        <w:rPr>
          <w:rFonts w:ascii="Liberation Serif" w:hAnsi="Liberation Serif" w:cs="Times New Roman"/>
          <w:sz w:val="28"/>
          <w:szCs w:val="28"/>
        </w:rPr>
        <w:t xml:space="preserve">с </w:t>
      </w:r>
      <w:r w:rsidRPr="004043B2">
        <w:rPr>
          <w:rFonts w:ascii="Liberation Serif" w:hAnsi="Liberation Serif" w:cs="Times New Roman"/>
          <w:b/>
          <w:sz w:val="28"/>
          <w:szCs w:val="28"/>
        </w:rPr>
        <w:t xml:space="preserve">20 января 2026 </w:t>
      </w:r>
      <w:r w:rsidRPr="004043B2">
        <w:rPr>
          <w:rFonts w:ascii="Liberation Serif" w:hAnsi="Liberation Serif" w:cs="Times New Roman"/>
          <w:sz w:val="28"/>
          <w:szCs w:val="28"/>
        </w:rPr>
        <w:t xml:space="preserve">по </w:t>
      </w:r>
      <w:r w:rsidRPr="004043B2">
        <w:rPr>
          <w:rFonts w:ascii="Liberation Serif" w:hAnsi="Liberation Serif" w:cs="Times New Roman"/>
          <w:b/>
          <w:sz w:val="28"/>
          <w:szCs w:val="28"/>
        </w:rPr>
        <w:t>2 марта 2026.</w:t>
      </w:r>
    </w:p>
    <w:p w:rsidR="00242D15" w:rsidRDefault="00242D1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2D15" w:rsidRDefault="00650D4C">
      <w:pPr>
        <w:spacing w:after="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В конкурсе могут принять участие студенты медицинских и фармацевтических вузов, а также работники здравоохранения, которые используют иностранный язык</w:t>
      </w:r>
      <w:r>
        <w:rPr>
          <w:rFonts w:ascii="Liberation Serif" w:hAnsi="Liberation Serif" w:cs="Times New Roman"/>
          <w:bCs/>
          <w:sz w:val="28"/>
          <w:szCs w:val="28"/>
        </w:rPr>
        <w:t xml:space="preserve"> в учебной, научной или профессиональной деятельности. </w:t>
      </w:r>
    </w:p>
    <w:p w:rsidR="00242D15" w:rsidRDefault="00650D4C">
      <w:pPr>
        <w:spacing w:after="0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конкурса:</w:t>
      </w:r>
    </w:p>
    <w:p w:rsidR="00242D15" w:rsidRDefault="00650D4C">
      <w:pPr>
        <w:pStyle w:val="a9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коммуникативных и межкультурных и компетенций; </w:t>
      </w:r>
    </w:p>
    <w:p w:rsidR="00242D15" w:rsidRDefault="00650D4C">
      <w:pPr>
        <w:pStyle w:val="a9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интеллектуального и творческого потенциала; </w:t>
      </w:r>
    </w:p>
    <w:p w:rsidR="00242D15" w:rsidRDefault="00650D4C">
      <w:pPr>
        <w:pStyle w:val="a9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интереса к изучению иностранных языков и развитие когнитивных навыков;</w:t>
      </w:r>
    </w:p>
    <w:p w:rsidR="00242D15" w:rsidRDefault="00650D4C">
      <w:pPr>
        <w:pStyle w:val="a9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ответственности за качество выполненной работы и общий результат, развитие умений работать в команде и настойчивости в преодолении трудностей</w:t>
      </w:r>
    </w:p>
    <w:p w:rsidR="00242D15" w:rsidRDefault="00242D15">
      <w:pPr>
        <w:pStyle w:val="a9"/>
        <w:spacing w:after="0"/>
        <w:jc w:val="both"/>
        <w:rPr>
          <w:sz w:val="24"/>
          <w:szCs w:val="24"/>
        </w:rPr>
      </w:pPr>
    </w:p>
    <w:p w:rsidR="00242D15" w:rsidRDefault="00650D4C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 конкурсе нужно создать творческий проект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постер </w:t>
      </w:r>
      <w:r>
        <w:rPr>
          <w:rFonts w:ascii="Times New Roman" w:hAnsi="Times New Roman" w:cs="Times New Roman"/>
          <w:bCs/>
          <w:sz w:val="28"/>
          <w:szCs w:val="28"/>
        </w:rPr>
        <w:t>(только для участников из ВГМУ им. Н.Н. Бурденко)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презентацию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видео </w:t>
      </w:r>
      <w:r>
        <w:rPr>
          <w:rFonts w:ascii="Times New Roman" w:hAnsi="Times New Roman" w:cs="Times New Roman"/>
          <w:sz w:val="28"/>
          <w:szCs w:val="28"/>
        </w:rPr>
        <w:t xml:space="preserve">на английском, немецком, французском, а также на русском языке (для иностранных студентов), </w:t>
      </w:r>
      <w:r>
        <w:rPr>
          <w:rFonts w:ascii="Times New Roman" w:hAnsi="Times New Roman" w:cs="Times New Roman"/>
          <w:i/>
          <w:iCs/>
          <w:sz w:val="28"/>
          <w:szCs w:val="28"/>
        </w:rPr>
        <w:t>в которой отразить с</w:t>
      </w:r>
      <w:r w:rsidR="004043B2">
        <w:rPr>
          <w:rFonts w:ascii="Times New Roman" w:hAnsi="Times New Roman" w:cs="Times New Roman"/>
          <w:i/>
          <w:iCs/>
          <w:sz w:val="28"/>
          <w:szCs w:val="28"/>
        </w:rPr>
        <w:t xml:space="preserve">вой опыт изучения иностранного </w:t>
      </w:r>
      <w:r>
        <w:rPr>
          <w:rFonts w:ascii="Times New Roman" w:hAnsi="Times New Roman" w:cs="Times New Roman"/>
          <w:i/>
          <w:iCs/>
          <w:sz w:val="28"/>
          <w:szCs w:val="28"/>
        </w:rPr>
        <w:t>или латинского языка.</w:t>
      </w:r>
    </w:p>
    <w:p w:rsidR="00242D15" w:rsidRDefault="00650D4C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презентации и видео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42D15">
        <w:tc>
          <w:tcPr>
            <w:tcW w:w="4818" w:type="dxa"/>
          </w:tcPr>
          <w:p w:rsidR="00242D15" w:rsidRDefault="00242D15">
            <w:pPr>
              <w:widowControl w:val="0"/>
              <w:spacing w:after="0"/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2D15" w:rsidRDefault="00650D4C">
            <w:pPr>
              <w:widowControl w:val="0"/>
              <w:spacing w:after="0"/>
              <w:ind w:firstLine="70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слайдов в формате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 текстом на иностранном языке и изображениями (фото, рисунки и т. п.)</w:t>
            </w:r>
          </w:p>
        </w:tc>
        <w:tc>
          <w:tcPr>
            <w:tcW w:w="4819" w:type="dxa"/>
            <w:vMerge w:val="restart"/>
          </w:tcPr>
          <w:p w:rsidR="00242D15" w:rsidRDefault="00242D15">
            <w:pPr>
              <w:widowControl w:val="0"/>
              <w:spacing w:after="0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D15" w:rsidRDefault="00650D4C">
            <w:pPr>
              <w:widowControl w:val="0"/>
              <w:spacing w:after="0"/>
              <w:ind w:firstLine="7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слайд/ кадр </w:t>
            </w:r>
            <w:r w:rsidR="004043B2"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информацию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авторах проекта: название </w:t>
            </w:r>
          </w:p>
          <w:p w:rsidR="00242D15" w:rsidRDefault="00650D4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авторов, </w:t>
            </w:r>
          </w:p>
          <w:p w:rsidR="00242D15" w:rsidRDefault="00650D4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факультет, учебная группа, </w:t>
            </w:r>
          </w:p>
          <w:p w:rsidR="00242D15" w:rsidRDefault="00650D4C">
            <w:pPr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проекта (преподавателя). </w:t>
            </w:r>
          </w:p>
          <w:p w:rsidR="00242D15" w:rsidRDefault="00242D1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D15">
        <w:tc>
          <w:tcPr>
            <w:tcW w:w="4818" w:type="dxa"/>
          </w:tcPr>
          <w:p w:rsidR="00242D15" w:rsidRDefault="00242D15">
            <w:pPr>
              <w:widowControl w:val="0"/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D15" w:rsidRDefault="00242D15">
            <w:pPr>
              <w:widowControl w:val="0"/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D15" w:rsidRDefault="00650D4C">
            <w:pPr>
              <w:widowControl w:val="0"/>
              <w:spacing w:after="0"/>
              <w:ind w:firstLine="70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идео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4819" w:type="dxa"/>
            <w:vMerge/>
          </w:tcPr>
          <w:p w:rsidR="00242D15" w:rsidRDefault="00242D15">
            <w:pPr>
              <w:pStyle w:val="aa"/>
            </w:pPr>
          </w:p>
        </w:tc>
      </w:tr>
      <w:tr w:rsidR="00242D15">
        <w:tc>
          <w:tcPr>
            <w:tcW w:w="9637" w:type="dxa"/>
            <w:gridSpan w:val="2"/>
          </w:tcPr>
          <w:p w:rsidR="00242D15" w:rsidRDefault="00650D4C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Презентацию / видео необходимо сохранить в облаке / на диске</w:t>
            </w:r>
          </w:p>
        </w:tc>
      </w:tr>
      <w:tr w:rsidR="00242D15">
        <w:tc>
          <w:tcPr>
            <w:tcW w:w="9637" w:type="dxa"/>
            <w:gridSpan w:val="2"/>
          </w:tcPr>
          <w:p w:rsidR="00242D15" w:rsidRDefault="00650D4C">
            <w:pPr>
              <w:widowControl w:val="0"/>
              <w:spacing w:after="0" w:line="276" w:lineRule="auto"/>
              <w:ind w:firstLine="70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могут создать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один проект от учебной группы / команды (не более 7 человек). </w:t>
            </w:r>
          </w:p>
        </w:tc>
      </w:tr>
    </w:tbl>
    <w:p w:rsidR="00242D15" w:rsidRDefault="00242D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2D15" w:rsidRDefault="00650D4C">
      <w:pPr>
        <w:spacing w:after="0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Требования к постеру</w:t>
      </w:r>
    </w:p>
    <w:p w:rsidR="00242D15" w:rsidRDefault="00242D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2D15" w:rsidRDefault="00650D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постера </w:t>
      </w:r>
      <w:r>
        <w:rPr>
          <w:rFonts w:ascii="Times New Roman" w:hAnsi="Times New Roman" w:cs="Times New Roman"/>
          <w:sz w:val="28"/>
          <w:szCs w:val="28"/>
        </w:rPr>
        <w:t xml:space="preserve">А1 (размер листа А1 — 594 х 841 мм), в вертикальном формате. Рекомендуемый размер шрифта для заголовков – 60 кегль, основной </w:t>
      </w:r>
      <w:r>
        <w:rPr>
          <w:rFonts w:ascii="Times New Roman" w:hAnsi="Times New Roman" w:cs="Times New Roman"/>
          <w:sz w:val="28"/>
          <w:szCs w:val="28"/>
        </w:rPr>
        <w:lastRenderedPageBreak/>
        <w:t>текст постера – 20-24 кегль. Иллюстративный материал (картинки, диаграммы и пр.) – не менее А5 (15х20 см). Постер также должен содержать информацию об авторах проекта (</w:t>
      </w:r>
      <w:r>
        <w:rPr>
          <w:rFonts w:ascii="Times New Roman" w:hAnsi="Times New Roman" w:cs="Times New Roman"/>
          <w:i/>
          <w:sz w:val="28"/>
          <w:szCs w:val="28"/>
        </w:rPr>
        <w:t>см. выше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42D15" w:rsidRPr="004043B2" w:rsidRDefault="00650D4C">
      <w:pPr>
        <w:spacing w:after="0"/>
        <w:ind w:firstLine="708"/>
        <w:jc w:val="both"/>
      </w:pPr>
      <w:r w:rsidRPr="004043B2">
        <w:rPr>
          <w:rFonts w:ascii="Times New Roman" w:hAnsi="Times New Roman" w:cs="Times New Roman"/>
          <w:sz w:val="28"/>
          <w:szCs w:val="28"/>
        </w:rPr>
        <w:t>Обращаем внимание, что текст в презентации/ видео/ постере должен быть выверен и не должен содержать лексических и грамматических ошибок.</w:t>
      </w:r>
    </w:p>
    <w:p w:rsidR="00242D15" w:rsidRDefault="00650D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 будут вручены дипломы и поощрительные призы создателям лучших проектов.</w:t>
      </w:r>
    </w:p>
    <w:p w:rsidR="00242D15" w:rsidRDefault="00650D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заполнить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59F">
        <w:rPr>
          <w:rFonts w:ascii="Times New Roman" w:hAnsi="Times New Roman" w:cs="Times New Roman"/>
          <w:sz w:val="28"/>
          <w:szCs w:val="28"/>
        </w:rPr>
        <w:t xml:space="preserve">(см. </w:t>
      </w:r>
      <w:hyperlink r:id="rId6" w:history="1">
        <w:r w:rsidR="00C5759F" w:rsidRPr="00843047">
          <w:rPr>
            <w:rStyle w:val="a3"/>
            <w:rFonts w:ascii="Times New Roman" w:hAnsi="Times New Roman" w:cs="Times New Roman"/>
            <w:sz w:val="28"/>
            <w:szCs w:val="28"/>
          </w:rPr>
          <w:t>Приложение 1</w:t>
        </w:r>
      </w:hyperlink>
      <w:bookmarkStart w:id="0" w:name="_GoBack"/>
      <w:bookmarkEnd w:id="0"/>
      <w:r w:rsidR="00C575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Заявку и ссылку</w:t>
      </w:r>
      <w:r>
        <w:rPr>
          <w:rFonts w:ascii="Times New Roman" w:hAnsi="Times New Roman" w:cs="Times New Roman"/>
          <w:sz w:val="28"/>
          <w:szCs w:val="28"/>
        </w:rPr>
        <w:t xml:space="preserve"> на презентацию/ видео необходимо прислать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  </w: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vgmu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>_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inyaz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>_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konkurs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>@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>" \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</w:instrText>
      </w:r>
      <w:r w:rsidR="00843047" w:rsidRPr="00843047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vgmu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inyaz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konkurs</w:t>
      </w:r>
      <w:r>
        <w:rPr>
          <w:rStyle w:val="a3"/>
          <w:rFonts w:ascii="Times New Roman" w:hAnsi="Times New Roman" w:cs="Times New Roman"/>
          <w:sz w:val="28"/>
          <w:szCs w:val="28"/>
        </w:rPr>
        <w:t>@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="00843047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Постер необходимо распечатать и принести в Оргкомитет конкурса (кафедра ИЯ, УЛК 4 этаж, ауд. 411,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Торубаровой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Ивановне).</w:t>
      </w:r>
    </w:p>
    <w:p w:rsidR="00242D15" w:rsidRDefault="00242D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 w:rsidP="00C575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59F">
        <w:rPr>
          <w:rFonts w:ascii="Times New Roman" w:hAnsi="Times New Roman" w:cs="Times New Roman"/>
          <w:sz w:val="28"/>
          <w:szCs w:val="28"/>
        </w:rPr>
        <w:t>Ждем ваши творческие проекты!</w:t>
      </w: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59F" w:rsidRDefault="00C575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59F">
      <w:pgSz w:w="11906" w:h="16838"/>
      <w:pgMar w:top="1134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4E83"/>
    <w:multiLevelType w:val="multilevel"/>
    <w:tmpl w:val="615467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0E200D"/>
    <w:multiLevelType w:val="multilevel"/>
    <w:tmpl w:val="AE00B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15"/>
    <w:rsid w:val="00242D15"/>
    <w:rsid w:val="004043B2"/>
    <w:rsid w:val="005240F9"/>
    <w:rsid w:val="00554578"/>
    <w:rsid w:val="00650D4C"/>
    <w:rsid w:val="00843047"/>
    <w:rsid w:val="00C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8CCD4-960D-49A3-896E-E0971CDC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0BE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6F646A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table" w:styleId="ab">
    <w:name w:val="Table Grid"/>
    <w:basedOn w:val="a1"/>
    <w:uiPriority w:val="39"/>
    <w:rsid w:val="00505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KDDP/J7G5zxv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42E1-6A5E-41A9-90AF-71488FF8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Пользователь</cp:lastModifiedBy>
  <cp:revision>23</cp:revision>
  <dcterms:created xsi:type="dcterms:W3CDTF">2024-09-15T08:13:00Z</dcterms:created>
  <dcterms:modified xsi:type="dcterms:W3CDTF">2026-01-20T08:22:00Z</dcterms:modified>
  <dc:language>ru-RU</dc:language>
</cp:coreProperties>
</file>