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99261B" w:rsidRPr="0099261B" w:rsidTr="00C14462">
        <w:tc>
          <w:tcPr>
            <w:tcW w:w="3539" w:type="dxa"/>
          </w:tcPr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61B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6095" w:type="dxa"/>
          </w:tcPr>
          <w:p w:rsidR="0099261B" w:rsidRPr="0099261B" w:rsidRDefault="009E10A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Неровный Александр Иванович</w:t>
            </w:r>
          </w:p>
        </w:tc>
      </w:tr>
      <w:tr w:rsidR="0099261B" w:rsidRPr="0099261B" w:rsidTr="00C14462">
        <w:tc>
          <w:tcPr>
            <w:tcW w:w="3539" w:type="dxa"/>
          </w:tcPr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61B">
              <w:rPr>
                <w:rFonts w:ascii="Times New Roman" w:hAnsi="Times New Roman" w:cs="Times New Roman"/>
                <w:sz w:val="28"/>
                <w:szCs w:val="28"/>
              </w:rPr>
              <w:t xml:space="preserve">Ученая степень, ученое звание, должность. </w:t>
            </w:r>
          </w:p>
        </w:tc>
        <w:tc>
          <w:tcPr>
            <w:tcW w:w="6095" w:type="dxa"/>
          </w:tcPr>
          <w:p w:rsidR="0099261B" w:rsidRPr="0099261B" w:rsidRDefault="009E10A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к.м.н., доцент,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зав.каф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261B">
              <w:rPr>
                <w:rFonts w:ascii="Times New Roman" w:hAnsi="Times New Roman" w:cs="Times New Roman"/>
                <w:sz w:val="28"/>
                <w:szCs w:val="28"/>
              </w:rPr>
              <w:t xml:space="preserve"> кафедры оториноларингологии</w:t>
            </w:r>
          </w:p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61B" w:rsidRPr="0099261B" w:rsidTr="00C14462">
        <w:tc>
          <w:tcPr>
            <w:tcW w:w="3539" w:type="dxa"/>
          </w:tcPr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61B">
              <w:rPr>
                <w:rFonts w:ascii="Times New Roman" w:hAnsi="Times New Roman" w:cs="Times New Roman"/>
                <w:sz w:val="28"/>
                <w:szCs w:val="28"/>
              </w:rPr>
              <w:t>Название структурного подразделения</w:t>
            </w:r>
          </w:p>
        </w:tc>
        <w:tc>
          <w:tcPr>
            <w:tcW w:w="6095" w:type="dxa"/>
          </w:tcPr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  <w:r w:rsidRPr="0099261B">
              <w:rPr>
                <w:rFonts w:ascii="Times New Roman" w:hAnsi="Times New Roman" w:cs="Times New Roman"/>
                <w:sz w:val="28"/>
                <w:szCs w:val="28"/>
              </w:rPr>
              <w:t xml:space="preserve"> оториноларингологии</w:t>
            </w:r>
          </w:p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61B" w:rsidRPr="0099261B" w:rsidTr="00C14462">
        <w:tc>
          <w:tcPr>
            <w:tcW w:w="3539" w:type="dxa"/>
          </w:tcPr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61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095" w:type="dxa"/>
          </w:tcPr>
          <w:p w:rsidR="0099261B" w:rsidRPr="0099261B" w:rsidRDefault="009E10A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0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aleksandr.nerovniy@rambler.ru</w:t>
            </w:r>
          </w:p>
        </w:tc>
      </w:tr>
      <w:tr w:rsidR="0099261B" w:rsidRPr="0099261B" w:rsidTr="00C14462">
        <w:tc>
          <w:tcPr>
            <w:tcW w:w="3539" w:type="dxa"/>
          </w:tcPr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61B">
              <w:rPr>
                <w:rFonts w:ascii="Times New Roman" w:hAnsi="Times New Roman" w:cs="Times New Roman"/>
                <w:sz w:val="28"/>
                <w:szCs w:val="28"/>
              </w:rPr>
              <w:t>Конт. тел.</w:t>
            </w:r>
          </w:p>
        </w:tc>
        <w:tc>
          <w:tcPr>
            <w:tcW w:w="6095" w:type="dxa"/>
          </w:tcPr>
          <w:p w:rsidR="0099261B" w:rsidRPr="009E10AB" w:rsidRDefault="009E10A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66749416</w:t>
            </w:r>
          </w:p>
        </w:tc>
      </w:tr>
      <w:tr w:rsidR="0099261B" w:rsidRPr="0099261B" w:rsidTr="00C14462">
        <w:tc>
          <w:tcPr>
            <w:tcW w:w="3539" w:type="dxa"/>
          </w:tcPr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61B">
              <w:rPr>
                <w:rFonts w:ascii="Times New Roman" w:hAnsi="Times New Roman" w:cs="Times New Roman"/>
                <w:sz w:val="28"/>
                <w:szCs w:val="28"/>
              </w:rPr>
              <w:t>Владение языками</w:t>
            </w:r>
          </w:p>
        </w:tc>
        <w:tc>
          <w:tcPr>
            <w:tcW w:w="6095" w:type="dxa"/>
          </w:tcPr>
          <w:p w:rsidR="0099261B" w:rsidRPr="0099261B" w:rsidRDefault="009E10A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</w:tc>
      </w:tr>
      <w:tr w:rsidR="0099261B" w:rsidRPr="0099261B" w:rsidTr="00C14462">
        <w:tc>
          <w:tcPr>
            <w:tcW w:w="3539" w:type="dxa"/>
          </w:tcPr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61B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научной деятельности</w:t>
            </w:r>
          </w:p>
        </w:tc>
        <w:tc>
          <w:tcPr>
            <w:tcW w:w="6095" w:type="dxa"/>
          </w:tcPr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Оториноларингология </w:t>
            </w:r>
          </w:p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61B" w:rsidRPr="0099261B" w:rsidTr="00C14462">
        <w:tc>
          <w:tcPr>
            <w:tcW w:w="9634" w:type="dxa"/>
            <w:gridSpan w:val="2"/>
          </w:tcPr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(2021-2023</w:t>
            </w:r>
            <w:r w:rsidRPr="0099261B">
              <w:rPr>
                <w:rFonts w:ascii="Times New Roman" w:hAnsi="Times New Roman" w:cs="Times New Roman"/>
                <w:sz w:val="28"/>
                <w:szCs w:val="28"/>
              </w:rPr>
              <w:t xml:space="preserve">г): </w:t>
            </w:r>
          </w:p>
          <w:p w:rsidR="0099261B" w:rsidRPr="0099261B" w:rsidRDefault="0099261B" w:rsidP="00D500A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61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Машкова Т.А., Алексеева Н.Т., </w:t>
            </w:r>
            <w:proofErr w:type="spellStart"/>
            <w:r w:rsidRPr="0099261B">
              <w:rPr>
                <w:rFonts w:ascii="Times New Roman" w:hAnsi="Times New Roman" w:cs="Times New Roman"/>
                <w:iCs/>
                <w:sz w:val="28"/>
                <w:szCs w:val="28"/>
              </w:rPr>
              <w:t>Кварацхелия</w:t>
            </w:r>
            <w:proofErr w:type="spellEnd"/>
            <w:r w:rsidRPr="0099261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А.Г., Неровный А.И., Полюхов Е.В.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99261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Анатомическая номенклатура </w:t>
            </w:r>
            <w:proofErr w:type="spellStart"/>
            <w:r w:rsidRPr="0099261B">
              <w:rPr>
                <w:rFonts w:ascii="Times New Roman" w:hAnsi="Times New Roman" w:cs="Times New Roman"/>
                <w:iCs/>
                <w:sz w:val="28"/>
                <w:szCs w:val="28"/>
              </w:rPr>
              <w:t>фронтоэтмоидальной</w:t>
            </w:r>
            <w:proofErr w:type="spellEnd"/>
            <w:r w:rsidRPr="0099261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области: современное состояние проблемы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Pr="0099261B">
              <w:rPr>
                <w:rFonts w:ascii="Times New Roman" w:hAnsi="Times New Roman" w:cs="Times New Roman"/>
                <w:iCs/>
                <w:sz w:val="28"/>
                <w:szCs w:val="28"/>
              </w:rPr>
              <w:t>Российская оториноларингология. 2021. Т. 20. № 4 (113). С. 64-71.</w:t>
            </w:r>
          </w:p>
          <w:p w:rsidR="00D500A1" w:rsidRPr="009E10AB" w:rsidRDefault="00D500A1" w:rsidP="00D500A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0A1">
              <w:rPr>
                <w:rFonts w:ascii="Times New Roman" w:hAnsi="Times New Roman" w:cs="Times New Roman"/>
                <w:iCs/>
                <w:sz w:val="28"/>
                <w:szCs w:val="28"/>
              </w:rPr>
              <w:t>Машкова Т.А., Мальцев А.Б., Неровный А.И.</w:t>
            </w:r>
            <w:r w:rsidRPr="00D500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D500A1">
              <w:rPr>
                <w:rFonts w:ascii="Times New Roman" w:hAnsi="Times New Roman" w:cs="Times New Roman"/>
                <w:iCs/>
                <w:sz w:val="28"/>
                <w:szCs w:val="28"/>
              </w:rPr>
              <w:t>Иван Павлович Волошин в истор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ии кафедры оториноларингологии В</w:t>
            </w:r>
            <w:r w:rsidRPr="00D500A1">
              <w:rPr>
                <w:rFonts w:ascii="Times New Roman" w:hAnsi="Times New Roman" w:cs="Times New Roman"/>
                <w:iCs/>
                <w:sz w:val="28"/>
                <w:szCs w:val="28"/>
              </w:rPr>
              <w:t>оронежского государственного медицинского университета им. Н. Н. Бурденко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Pr="00D500A1">
              <w:rPr>
                <w:rFonts w:ascii="Times New Roman" w:hAnsi="Times New Roman" w:cs="Times New Roman"/>
                <w:iCs/>
                <w:sz w:val="28"/>
                <w:szCs w:val="28"/>
              </w:rPr>
              <w:t>Российская оториноларингология. 2021. Т. 20. № 2 (111). С. 97-101.</w:t>
            </w:r>
          </w:p>
          <w:p w:rsidR="009E10AB" w:rsidRPr="009E10AB" w:rsidRDefault="009E10AB" w:rsidP="009E10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0AB">
              <w:rPr>
                <w:rFonts w:ascii="Times New Roman" w:hAnsi="Times New Roman" w:cs="Times New Roman"/>
                <w:iCs/>
                <w:sz w:val="28"/>
                <w:szCs w:val="28"/>
              </w:rPr>
              <w:t>Неровный А.И., Полюхов Е.В.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Э</w:t>
            </w:r>
            <w:r w:rsidRPr="009E10AB">
              <w:rPr>
                <w:rFonts w:ascii="Times New Roman" w:hAnsi="Times New Roman" w:cs="Times New Roman"/>
                <w:iCs/>
                <w:sz w:val="28"/>
                <w:szCs w:val="28"/>
              </w:rPr>
              <w:t>волюция представлений о дренажном пути лобной пазухи и конфигурации окружающих его структур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Pr="009E10AB">
              <w:rPr>
                <w:rFonts w:ascii="Times New Roman" w:hAnsi="Times New Roman" w:cs="Times New Roman"/>
                <w:iCs/>
                <w:sz w:val="28"/>
                <w:szCs w:val="28"/>
              </w:rPr>
              <w:t>Российская оториноларингология. 2022. Т. 21. № 3 (118). С. 86-95.</w:t>
            </w:r>
          </w:p>
          <w:p w:rsidR="0099261B" w:rsidRPr="009E10AB" w:rsidRDefault="00D500A1" w:rsidP="0099261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0A1">
              <w:rPr>
                <w:rFonts w:ascii="Times New Roman" w:hAnsi="Times New Roman" w:cs="Times New Roman"/>
                <w:iCs/>
                <w:sz w:val="28"/>
                <w:szCs w:val="28"/>
              </w:rPr>
              <w:t>Машкова Т.А., Степанов И.В., Мальцев А.Б., Неровный А.И., Киков Р.Н., Шапошникова И.В.</w:t>
            </w:r>
            <w:r w:rsidRPr="00D500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D500A1">
              <w:rPr>
                <w:rFonts w:ascii="Times New Roman" w:hAnsi="Times New Roman" w:cs="Times New Roman"/>
                <w:iCs/>
                <w:sz w:val="28"/>
                <w:szCs w:val="28"/>
              </w:rPr>
              <w:t>Оториноларингологические симптомы опухолей глоточного отростка околоушной слюной железы (клинический случай с обзором литературы)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Pr="00D500A1">
              <w:rPr>
                <w:rFonts w:ascii="Times New Roman" w:hAnsi="Times New Roman" w:cs="Times New Roman"/>
                <w:iCs/>
                <w:sz w:val="28"/>
                <w:szCs w:val="28"/>
              </w:rPr>
              <w:t>Вестник оториноларингологии. 2022. Т. 87. № 6. С. 61-66.</w:t>
            </w:r>
          </w:p>
          <w:p w:rsidR="009E10AB" w:rsidRPr="009E10AB" w:rsidRDefault="009E10AB" w:rsidP="009E10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0A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Неровный А.И., Панченко И.Г., </w:t>
            </w:r>
            <w:proofErr w:type="spellStart"/>
            <w:r w:rsidRPr="009E10AB">
              <w:rPr>
                <w:rFonts w:ascii="Times New Roman" w:hAnsi="Times New Roman" w:cs="Times New Roman"/>
                <w:iCs/>
                <w:sz w:val="28"/>
                <w:szCs w:val="28"/>
              </w:rPr>
              <w:t>Моренко</w:t>
            </w:r>
            <w:proofErr w:type="spellEnd"/>
            <w:r w:rsidRPr="009E10A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М.В., Федин А.В., Полюхов Е.В., Сычева А.В.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Мукормикоз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 пациентов с С</w:t>
            </w:r>
            <w:r w:rsidRPr="009E10AB">
              <w:rPr>
                <w:rFonts w:ascii="Times New Roman" w:hAnsi="Times New Roman" w:cs="Times New Roman"/>
                <w:iCs/>
                <w:sz w:val="28"/>
                <w:szCs w:val="28"/>
              </w:rPr>
              <w:t>ovid-19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Pr="009E10AB">
              <w:rPr>
                <w:rFonts w:ascii="Times New Roman" w:hAnsi="Times New Roman" w:cs="Times New Roman"/>
                <w:iCs/>
                <w:sz w:val="28"/>
                <w:szCs w:val="28"/>
              </w:rPr>
              <w:t>Российская оториноларингология. 2023. Т. 22. № 3 (124). С. 8-14.</w:t>
            </w:r>
          </w:p>
        </w:tc>
      </w:tr>
      <w:tr w:rsidR="0099261B" w:rsidRPr="0099261B" w:rsidTr="00C14462">
        <w:tc>
          <w:tcPr>
            <w:tcW w:w="9634" w:type="dxa"/>
            <w:gridSpan w:val="2"/>
          </w:tcPr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Конференции (2021-2023</w:t>
            </w:r>
            <w:r w:rsidRPr="0099261B">
              <w:rPr>
                <w:rFonts w:ascii="Times New Roman" w:hAnsi="Times New Roman" w:cs="Times New Roman"/>
                <w:sz w:val="28"/>
                <w:szCs w:val="28"/>
              </w:rPr>
              <w:t>г):</w:t>
            </w:r>
          </w:p>
          <w:p w:rsidR="00B73CE6" w:rsidRDefault="002B67D2" w:rsidP="00B73CE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7D2">
              <w:rPr>
                <w:rFonts w:ascii="Times New Roman" w:hAnsi="Times New Roman" w:cs="Times New Roman"/>
                <w:sz w:val="28"/>
                <w:szCs w:val="28"/>
              </w:rPr>
              <w:t xml:space="preserve">Клиническое значение анатомии </w:t>
            </w:r>
            <w:proofErr w:type="spellStart"/>
            <w:r w:rsidRPr="002B67D2">
              <w:rPr>
                <w:rFonts w:ascii="Times New Roman" w:hAnsi="Times New Roman" w:cs="Times New Roman"/>
                <w:sz w:val="28"/>
                <w:szCs w:val="28"/>
              </w:rPr>
              <w:t>фронтоэтмоидальной</w:t>
            </w:r>
            <w:proofErr w:type="spellEnd"/>
            <w:r w:rsidRPr="002B67D2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/Неровный А.И.</w:t>
            </w:r>
            <w:r w:rsidR="00B73C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73CE6" w:rsidRPr="00B73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0A1" w:rsidRPr="00D500A1"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Научно-практическая конференция </w:t>
            </w:r>
            <w:proofErr w:type="spellStart"/>
            <w:r w:rsidR="00D500A1" w:rsidRPr="00D500A1">
              <w:rPr>
                <w:rFonts w:ascii="Times New Roman" w:hAnsi="Times New Roman" w:cs="Times New Roman"/>
                <w:sz w:val="28"/>
                <w:szCs w:val="28"/>
              </w:rPr>
              <w:t>оториноларингологов</w:t>
            </w:r>
            <w:proofErr w:type="spellEnd"/>
            <w:r w:rsidR="00D500A1" w:rsidRPr="00D500A1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Федерального округа «Актуальные вопросы оториноларингологии и аллергологии»</w:t>
            </w:r>
            <w:r w:rsidR="00D50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0A1" w:rsidRPr="00D500A1">
              <w:rPr>
                <w:rFonts w:ascii="Times New Roman" w:hAnsi="Times New Roman" w:cs="Times New Roman"/>
                <w:sz w:val="28"/>
                <w:szCs w:val="28"/>
              </w:rPr>
              <w:t>18-19 ноября 2021 г.  г. Воронеж</w:t>
            </w:r>
          </w:p>
          <w:p w:rsidR="00B73CE6" w:rsidRDefault="002B67D2" w:rsidP="00B73CE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7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Риногенные</w:t>
            </w:r>
            <w:proofErr w:type="spellEnd"/>
            <w:r w:rsidRPr="002B67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2B67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одонтогенные</w:t>
            </w:r>
            <w:proofErr w:type="spellEnd"/>
            <w:r w:rsidRPr="002B67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синуситы</w:t>
            </w:r>
            <w:r w:rsidRPr="002B6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/Неровный А.И./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CE6" w:rsidRPr="00B73C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Межрегиональная научно-практическая конференция «Междисциплинарный подход в лечении заболеваний ЛОР-органов»</w:t>
            </w:r>
            <w:r w:rsidR="00B73CE6">
              <w:rPr>
                <w:rFonts w:ascii="Times New Roman" w:hAnsi="Times New Roman" w:cs="Times New Roman"/>
                <w:sz w:val="28"/>
                <w:szCs w:val="28"/>
              </w:rPr>
              <w:t xml:space="preserve"> 28 марта 2023 г. г. Воронеж</w:t>
            </w:r>
          </w:p>
          <w:p w:rsidR="0099261B" w:rsidRPr="002B67D2" w:rsidRDefault="002B67D2" w:rsidP="002B67D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67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Причины и распространённость </w:t>
            </w:r>
            <w:proofErr w:type="spellStart"/>
            <w:r w:rsidRPr="002B67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одонтогенных</w:t>
            </w:r>
            <w:proofErr w:type="spellEnd"/>
            <w:r w:rsidRPr="002B67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синуситов</w:t>
            </w:r>
            <w:r w:rsidRPr="002B67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/Неровный А.И./</w:t>
            </w:r>
            <w:r w:rsidR="00B73CE6" w:rsidRPr="00B73C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Межрегиональная научно-практическая конференция «Актуальные вопросы патологии ЛОР-органов» Конференция посвящена 100 </w:t>
            </w:r>
            <w:proofErr w:type="spellStart"/>
            <w:r w:rsidR="00B73CE6" w:rsidRPr="00B73CE6">
              <w:rPr>
                <w:rFonts w:ascii="Times New Roman" w:hAnsi="Times New Roman" w:cs="Times New Roman"/>
                <w:bCs/>
                <w:sz w:val="28"/>
                <w:szCs w:val="28"/>
              </w:rPr>
              <w:t>летию</w:t>
            </w:r>
            <w:proofErr w:type="spellEnd"/>
            <w:r w:rsidR="00B73CE6" w:rsidRPr="00B73C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 дня рождения профессора </w:t>
            </w:r>
            <w:proofErr w:type="spellStart"/>
            <w:r w:rsidR="00B73CE6" w:rsidRPr="00B73CE6">
              <w:rPr>
                <w:rFonts w:ascii="Times New Roman" w:hAnsi="Times New Roman" w:cs="Times New Roman"/>
                <w:bCs/>
                <w:sz w:val="28"/>
                <w:szCs w:val="28"/>
              </w:rPr>
              <w:t>Ярлыкова</w:t>
            </w:r>
            <w:proofErr w:type="spellEnd"/>
            <w:r w:rsidR="00B73CE6" w:rsidRPr="00B73C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Сергея </w:t>
            </w:r>
            <w:proofErr w:type="spellStart"/>
            <w:r w:rsidR="00B73CE6" w:rsidRPr="00B73CE6">
              <w:rPr>
                <w:rFonts w:ascii="Times New Roman" w:hAnsi="Times New Roman" w:cs="Times New Roman"/>
                <w:bCs/>
                <w:sz w:val="28"/>
                <w:szCs w:val="28"/>
              </w:rPr>
              <w:t>Арсентьевича</w:t>
            </w:r>
            <w:proofErr w:type="spellEnd"/>
            <w:r w:rsidR="00B73CE6" w:rsidRPr="00B73CE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B73C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  <w:r w:rsidR="004C33BC">
              <w:rPr>
                <w:rFonts w:ascii="Times New Roman" w:hAnsi="Times New Roman" w:cs="Times New Roman"/>
                <w:bCs/>
                <w:sz w:val="28"/>
                <w:szCs w:val="28"/>
              </w:rPr>
              <w:t>9 сентября 2023 года г. Воронеж</w:t>
            </w:r>
          </w:p>
        </w:tc>
      </w:tr>
      <w:tr w:rsidR="0099261B" w:rsidRPr="0099261B" w:rsidTr="00C14462">
        <w:tc>
          <w:tcPr>
            <w:tcW w:w="9634" w:type="dxa"/>
            <w:gridSpan w:val="2"/>
          </w:tcPr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61B">
              <w:rPr>
                <w:rFonts w:ascii="Times New Roman" w:hAnsi="Times New Roman" w:cs="Times New Roman"/>
                <w:sz w:val="28"/>
                <w:szCs w:val="28"/>
              </w:rPr>
              <w:t>Гранты (иное</w:t>
            </w:r>
            <w:proofErr w:type="gramStart"/>
            <w:r w:rsidRPr="0099261B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  <w:r w:rsidR="004C33B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gramEnd"/>
            <w:r w:rsidR="004C3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B7ACC" w:rsidRDefault="008B7ACC">
      <w:bookmarkStart w:id="0" w:name="_GoBack"/>
      <w:bookmarkEnd w:id="0"/>
    </w:p>
    <w:sectPr w:rsidR="008B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5C01"/>
    <w:multiLevelType w:val="hybridMultilevel"/>
    <w:tmpl w:val="FABE1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F141D"/>
    <w:multiLevelType w:val="hybridMultilevel"/>
    <w:tmpl w:val="D640D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1B"/>
    <w:rsid w:val="002B67D2"/>
    <w:rsid w:val="004C33BC"/>
    <w:rsid w:val="008B7ACC"/>
    <w:rsid w:val="0099261B"/>
    <w:rsid w:val="009E10AB"/>
    <w:rsid w:val="00B73CE6"/>
    <w:rsid w:val="00CB40F7"/>
    <w:rsid w:val="00D5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2BBB5-0992-43DB-9139-620B57D5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33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C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261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9261B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73C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C33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2023-10-30T03:55:00Z</dcterms:created>
  <dcterms:modified xsi:type="dcterms:W3CDTF">2023-10-31T04:53:00Z</dcterms:modified>
</cp:coreProperties>
</file>