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12390" w14:textId="7BFBAC8E" w:rsidR="00084EAD" w:rsidRPr="008E5001" w:rsidRDefault="00F05E5A" w:rsidP="00F05E5A">
      <w:pPr>
        <w:jc w:val="center"/>
        <w:rPr>
          <w:rFonts w:ascii="Times New Roman" w:hAnsi="Times New Roman" w:cs="Times New Roman"/>
          <w:b/>
          <w:sz w:val="28"/>
        </w:rPr>
      </w:pPr>
      <w:r w:rsidRPr="00F05E5A">
        <w:rPr>
          <w:rFonts w:ascii="Times New Roman" w:eastAsia="Times New Roman" w:hAnsi="Times New Roman" w:cs="Times New Roman"/>
          <w:b/>
          <w:sz w:val="32"/>
          <w:szCs w:val="32"/>
        </w:rPr>
        <w:t xml:space="preserve">The publication requirements for the participants </w:t>
      </w:r>
      <w:r w:rsidRPr="00F05E5A">
        <w:rPr>
          <w:rFonts w:ascii="Times New Roman" w:hAnsi="Times New Roman" w:cs="Times New Roman"/>
          <w:b/>
          <w:sz w:val="28"/>
        </w:rPr>
        <w:t xml:space="preserve">XIX International </w:t>
      </w:r>
      <w:proofErr w:type="spellStart"/>
      <w:r w:rsidRPr="00F05E5A">
        <w:rPr>
          <w:rFonts w:ascii="Times New Roman" w:hAnsi="Times New Roman" w:cs="Times New Roman"/>
          <w:b/>
          <w:sz w:val="28"/>
        </w:rPr>
        <w:t>Burdenko</w:t>
      </w:r>
      <w:proofErr w:type="spellEnd"/>
      <w:r w:rsidRPr="00F05E5A">
        <w:rPr>
          <w:rFonts w:ascii="Times New Roman" w:hAnsi="Times New Roman" w:cs="Times New Roman"/>
          <w:b/>
          <w:sz w:val="28"/>
        </w:rPr>
        <w:t xml:space="preserve"> Scientific Conference dedicated to the decade of science and technology</w:t>
      </w:r>
    </w:p>
    <w:p w14:paraId="443BE9E8" w14:textId="71B88045" w:rsidR="00F05E5A" w:rsidRDefault="00805DA2" w:rsidP="00CD111A">
      <w:pPr>
        <w:spacing w:before="240" w:after="240" w:line="276" w:lineRule="auto"/>
        <w:rPr>
          <w:rFonts w:ascii="Times New Roman" w:eastAsia="Times New Roman" w:hAnsi="Times New Roman" w:cs="Times New Roman"/>
          <w:b/>
          <w:sz w:val="28"/>
          <w:szCs w:val="28"/>
        </w:rPr>
      </w:pPr>
      <w:r w:rsidRPr="00CD111A">
        <w:rPr>
          <w:rFonts w:ascii="Times New Roman" w:eastAsia="Times New Roman" w:hAnsi="Times New Roman" w:cs="Times New Roman"/>
          <w:sz w:val="28"/>
          <w:szCs w:val="28"/>
        </w:rPr>
        <w:t xml:space="preserve">To participate in the conference, you must submit an article </w:t>
      </w:r>
      <w:r w:rsidR="008E5001">
        <w:rPr>
          <w:rFonts w:ascii="Times New Roman" w:eastAsia="Times New Roman" w:hAnsi="Times New Roman" w:cs="Times New Roman"/>
          <w:b/>
          <w:sz w:val="28"/>
          <w:szCs w:val="28"/>
        </w:rPr>
        <w:t>by February 14</w:t>
      </w:r>
      <w:bookmarkStart w:id="0" w:name="_GoBack"/>
      <w:bookmarkEnd w:id="0"/>
      <w:r w:rsidR="00F05E5A">
        <w:rPr>
          <w:rFonts w:ascii="Times New Roman" w:eastAsia="Times New Roman" w:hAnsi="Times New Roman" w:cs="Times New Roman"/>
          <w:b/>
          <w:sz w:val="28"/>
          <w:szCs w:val="28"/>
        </w:rPr>
        <w:t>, 2023</w:t>
      </w:r>
      <w:r w:rsidR="00F05E5A" w:rsidRPr="00CD111A">
        <w:rPr>
          <w:rFonts w:ascii="Times New Roman" w:eastAsia="Times New Roman" w:hAnsi="Times New Roman" w:cs="Times New Roman"/>
          <w:b/>
          <w:sz w:val="28"/>
          <w:szCs w:val="28"/>
        </w:rPr>
        <w:t>.</w:t>
      </w:r>
    </w:p>
    <w:p w14:paraId="00000004" w14:textId="59F5C2B8"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The results of the research have to be filled online</w:t>
      </w:r>
      <w:r w:rsidR="00CD111A">
        <w:rPr>
          <w:rFonts w:ascii="Times New Roman" w:eastAsia="Times New Roman" w:hAnsi="Times New Roman" w:cs="Times New Roman"/>
          <w:sz w:val="28"/>
          <w:szCs w:val="28"/>
        </w:rPr>
        <w:t>.</w:t>
      </w:r>
    </w:p>
    <w:p w14:paraId="08C25897" w14:textId="66BCC64C" w:rsidR="00F05E5A" w:rsidRPr="00D33F98" w:rsidRDefault="00B2426F" w:rsidP="00CD111A">
      <w:pPr>
        <w:spacing w:before="240" w:after="240" w:line="276" w:lineRule="auto"/>
        <w:rPr>
          <w:color w:val="5B9BD5" w:themeColor="accent1"/>
          <w:sz w:val="24"/>
        </w:rPr>
      </w:pPr>
      <w:hyperlink r:id="rId8" w:history="1">
        <w:r w:rsidR="00F05E5A" w:rsidRPr="00D33F98">
          <w:rPr>
            <w:rStyle w:val="a4"/>
            <w:color w:val="5B9BD5" w:themeColor="accent1"/>
            <w:sz w:val="24"/>
          </w:rPr>
          <w:t>https://forms.yandex.ru/cloud/636ba3f102848f05038b2eb7/</w:t>
        </w:r>
      </w:hyperlink>
      <w:r w:rsidR="00D33F98" w:rsidRPr="00D33F98">
        <w:rPr>
          <w:color w:val="5B9BD5" w:themeColor="accent1"/>
          <w:sz w:val="24"/>
        </w:rPr>
        <w:t xml:space="preserve"> </w:t>
      </w:r>
    </w:p>
    <w:p w14:paraId="00000006" w14:textId="774E0FD5"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u w:val="single"/>
        </w:rPr>
        <w:t>Only students</w:t>
      </w:r>
      <w:r w:rsidRPr="00CD111A">
        <w:rPr>
          <w:rFonts w:ascii="Times New Roman" w:eastAsia="Times New Roman" w:hAnsi="Times New Roman" w:cs="Times New Roman"/>
          <w:sz w:val="28"/>
          <w:szCs w:val="28"/>
        </w:rPr>
        <w:t xml:space="preserve"> should be authors of the scientific research.  </w:t>
      </w:r>
    </w:p>
    <w:p w14:paraId="00000007"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The page count should be no more than 5 pages.  </w:t>
      </w:r>
    </w:p>
    <w:p w14:paraId="00000008"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I. The title</w:t>
      </w:r>
      <w:r w:rsidRPr="00CD111A">
        <w:rPr>
          <w:rFonts w:ascii="Times New Roman" w:eastAsia="Times New Roman" w:hAnsi="Times New Roman" w:cs="Times New Roman"/>
          <w:sz w:val="28"/>
          <w:szCs w:val="28"/>
        </w:rPr>
        <w:t xml:space="preserve"> </w:t>
      </w:r>
    </w:p>
    <w:p w14:paraId="00000009"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The title should fully express the main idea and aim of the research.</w:t>
      </w:r>
      <w:r w:rsidRPr="00CD111A">
        <w:rPr>
          <w:rFonts w:ascii="Times New Roman" w:eastAsia="Times New Roman" w:hAnsi="Times New Roman" w:cs="Times New Roman"/>
          <w:sz w:val="28"/>
          <w:szCs w:val="28"/>
        </w:rPr>
        <w:t xml:space="preserve"> </w:t>
      </w:r>
    </w:p>
    <w:p w14:paraId="0000000A"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II. Authors</w:t>
      </w:r>
      <w:r w:rsidRPr="00CD111A">
        <w:rPr>
          <w:rFonts w:ascii="Times New Roman" w:eastAsia="Times New Roman" w:hAnsi="Times New Roman" w:cs="Times New Roman"/>
          <w:sz w:val="28"/>
          <w:szCs w:val="28"/>
        </w:rPr>
        <w:t xml:space="preserve"> </w:t>
      </w:r>
    </w:p>
    <w:p w14:paraId="0000000B"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 xml:space="preserve">J. Watson, I. </w:t>
      </w:r>
      <w:proofErr w:type="spellStart"/>
      <w:r w:rsidRPr="00CD111A">
        <w:rPr>
          <w:rFonts w:ascii="Times New Roman" w:eastAsia="Times New Roman" w:hAnsi="Times New Roman" w:cs="Times New Roman"/>
          <w:color w:val="0070C0"/>
          <w:sz w:val="28"/>
          <w:szCs w:val="28"/>
        </w:rPr>
        <w:t>Sinnen</w:t>
      </w:r>
      <w:proofErr w:type="spellEnd"/>
      <w:r w:rsidRPr="00CD111A">
        <w:rPr>
          <w:rFonts w:ascii="Times New Roman" w:eastAsia="Times New Roman" w:hAnsi="Times New Roman" w:cs="Times New Roman"/>
          <w:sz w:val="28"/>
          <w:szCs w:val="28"/>
        </w:rPr>
        <w:t xml:space="preserve">  </w:t>
      </w:r>
    </w:p>
    <w:p w14:paraId="0000000C"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III. Organization</w:t>
      </w:r>
      <w:r w:rsidRPr="00CD111A">
        <w:rPr>
          <w:rFonts w:ascii="Times New Roman" w:eastAsia="Times New Roman" w:hAnsi="Times New Roman" w:cs="Times New Roman"/>
          <w:sz w:val="28"/>
          <w:szCs w:val="28"/>
        </w:rPr>
        <w:t xml:space="preserve"> </w:t>
      </w:r>
    </w:p>
    <w:p w14:paraId="0000000D"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University and department, where the research was held.</w:t>
      </w:r>
      <w:r w:rsidRPr="00CD111A">
        <w:rPr>
          <w:rFonts w:ascii="Times New Roman" w:eastAsia="Times New Roman" w:hAnsi="Times New Roman" w:cs="Times New Roman"/>
          <w:sz w:val="28"/>
          <w:szCs w:val="28"/>
        </w:rPr>
        <w:t xml:space="preserve"> </w:t>
      </w:r>
    </w:p>
    <w:p w14:paraId="0000000E"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IV. Brief summary</w:t>
      </w:r>
      <w:r w:rsidRPr="00CD111A">
        <w:rPr>
          <w:rFonts w:ascii="Times New Roman" w:eastAsia="Times New Roman" w:hAnsi="Times New Roman" w:cs="Times New Roman"/>
          <w:sz w:val="28"/>
          <w:szCs w:val="28"/>
        </w:rPr>
        <w:t xml:space="preserve"> </w:t>
      </w:r>
    </w:p>
    <w:p w14:paraId="0000000F"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150-350 words</w:t>
      </w:r>
      <w:r w:rsidRPr="00CD111A">
        <w:rPr>
          <w:rFonts w:ascii="Times New Roman" w:eastAsia="Times New Roman" w:hAnsi="Times New Roman" w:cs="Times New Roman"/>
          <w:sz w:val="28"/>
          <w:szCs w:val="28"/>
        </w:rPr>
        <w:t xml:space="preserve"> </w:t>
      </w:r>
    </w:p>
    <w:p w14:paraId="00000010" w14:textId="053CCAEE"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Relevance, </w:t>
      </w:r>
      <w:r w:rsidR="00D33F98">
        <w:rPr>
          <w:rFonts w:ascii="Times New Roman" w:eastAsia="Times New Roman" w:hAnsi="Times New Roman" w:cs="Times New Roman"/>
          <w:b/>
          <w:i/>
          <w:sz w:val="28"/>
          <w:szCs w:val="28"/>
        </w:rPr>
        <w:t>the research objective, methods</w:t>
      </w:r>
      <w:r w:rsidRPr="00CD111A">
        <w:rPr>
          <w:rFonts w:ascii="Times New Roman" w:eastAsia="Times New Roman" w:hAnsi="Times New Roman" w:cs="Times New Roman"/>
          <w:b/>
          <w:i/>
          <w:sz w:val="28"/>
          <w:szCs w:val="28"/>
        </w:rPr>
        <w:t>, results, conclusion</w:t>
      </w:r>
      <w:r w:rsidRPr="00CD111A">
        <w:rPr>
          <w:rFonts w:ascii="Times New Roman" w:eastAsia="Times New Roman" w:hAnsi="Times New Roman" w:cs="Times New Roman"/>
          <w:sz w:val="28"/>
          <w:szCs w:val="28"/>
        </w:rPr>
        <w:t xml:space="preserve"> </w:t>
      </w:r>
    </w:p>
    <w:p w14:paraId="00000011"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V. Key words</w:t>
      </w:r>
      <w:r w:rsidRPr="00CD111A">
        <w:rPr>
          <w:rFonts w:ascii="Times New Roman" w:eastAsia="Times New Roman" w:hAnsi="Times New Roman" w:cs="Times New Roman"/>
          <w:sz w:val="28"/>
          <w:szCs w:val="28"/>
        </w:rPr>
        <w:t xml:space="preserve"> </w:t>
      </w:r>
    </w:p>
    <w:p w14:paraId="00000012"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Term 1; term 2; term 3.</w:t>
      </w:r>
      <w:r w:rsidRPr="00CD111A">
        <w:rPr>
          <w:rFonts w:ascii="Times New Roman" w:eastAsia="Times New Roman" w:hAnsi="Times New Roman" w:cs="Times New Roman"/>
          <w:sz w:val="28"/>
          <w:szCs w:val="28"/>
        </w:rPr>
        <w:t xml:space="preserve"> </w:t>
      </w:r>
    </w:p>
    <w:p w14:paraId="00000013"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 xml:space="preserve">You can write 3-7 key words, which should show the main topic of the research. </w:t>
      </w:r>
      <w:r w:rsidRPr="00CD111A">
        <w:rPr>
          <w:rFonts w:ascii="Times New Roman" w:eastAsia="Times New Roman" w:hAnsi="Times New Roman" w:cs="Times New Roman"/>
          <w:sz w:val="28"/>
          <w:szCs w:val="28"/>
        </w:rPr>
        <w:t xml:space="preserve"> </w:t>
      </w:r>
    </w:p>
    <w:p w14:paraId="00000014"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VI. Relevance</w:t>
      </w:r>
      <w:r w:rsidRPr="00CD111A">
        <w:rPr>
          <w:rFonts w:ascii="Times New Roman" w:eastAsia="Times New Roman" w:hAnsi="Times New Roman" w:cs="Times New Roman"/>
          <w:color w:val="0070C0"/>
          <w:sz w:val="28"/>
          <w:szCs w:val="28"/>
        </w:rPr>
        <w:t xml:space="preserve"> </w:t>
      </w:r>
      <w:r w:rsidRPr="00CD111A">
        <w:rPr>
          <w:rFonts w:ascii="Times New Roman" w:eastAsia="Times New Roman" w:hAnsi="Times New Roman" w:cs="Times New Roman"/>
          <w:sz w:val="28"/>
          <w:szCs w:val="28"/>
        </w:rPr>
        <w:t xml:space="preserve"> </w:t>
      </w:r>
    </w:p>
    <w:p w14:paraId="00000015"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VII. The research objective</w:t>
      </w:r>
      <w:r w:rsidRPr="00CD111A">
        <w:rPr>
          <w:rFonts w:ascii="Times New Roman" w:eastAsia="Times New Roman" w:hAnsi="Times New Roman" w:cs="Times New Roman"/>
          <w:sz w:val="28"/>
          <w:szCs w:val="28"/>
        </w:rPr>
        <w:t xml:space="preserve"> </w:t>
      </w:r>
    </w:p>
    <w:p w14:paraId="00000016"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VIII. Methods</w:t>
      </w:r>
      <w:r w:rsidRPr="00CD111A">
        <w:rPr>
          <w:rFonts w:ascii="Times New Roman" w:eastAsia="Times New Roman" w:hAnsi="Times New Roman" w:cs="Times New Roman"/>
          <w:sz w:val="28"/>
          <w:szCs w:val="28"/>
        </w:rPr>
        <w:t xml:space="preserve"> </w:t>
      </w:r>
    </w:p>
    <w:p w14:paraId="00000017"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1. Design of research</w:t>
      </w:r>
      <w:r w:rsidRPr="00CD111A">
        <w:rPr>
          <w:rFonts w:ascii="Times New Roman" w:eastAsia="Times New Roman" w:hAnsi="Times New Roman" w:cs="Times New Roman"/>
          <w:sz w:val="28"/>
          <w:szCs w:val="28"/>
        </w:rPr>
        <w:t xml:space="preserve"> </w:t>
      </w:r>
    </w:p>
    <w:p w14:paraId="00000018"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lastRenderedPageBreak/>
        <w:t xml:space="preserve">          2. Compliance criteria </w:t>
      </w:r>
      <w:r w:rsidRPr="00CD111A">
        <w:rPr>
          <w:rFonts w:ascii="Times New Roman" w:eastAsia="Times New Roman" w:hAnsi="Times New Roman" w:cs="Times New Roman"/>
          <w:sz w:val="28"/>
          <w:szCs w:val="28"/>
        </w:rPr>
        <w:t xml:space="preserve"> </w:t>
      </w:r>
    </w:p>
    <w:p w14:paraId="00000019"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3. Modalities of the research</w:t>
      </w:r>
      <w:r w:rsidRPr="00CD111A">
        <w:rPr>
          <w:rFonts w:ascii="Times New Roman" w:eastAsia="Times New Roman" w:hAnsi="Times New Roman" w:cs="Times New Roman"/>
          <w:sz w:val="28"/>
          <w:szCs w:val="28"/>
        </w:rPr>
        <w:t xml:space="preserve"> </w:t>
      </w:r>
    </w:p>
    <w:p w14:paraId="0000001A"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4. Duration of research</w:t>
      </w:r>
      <w:r w:rsidRPr="00CD111A">
        <w:rPr>
          <w:rFonts w:ascii="Times New Roman" w:eastAsia="Times New Roman" w:hAnsi="Times New Roman" w:cs="Times New Roman"/>
          <w:sz w:val="28"/>
          <w:szCs w:val="28"/>
        </w:rPr>
        <w:t xml:space="preserve"> </w:t>
      </w:r>
    </w:p>
    <w:p w14:paraId="0000001B"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5. Description of the medical intervention (by yourself)</w:t>
      </w:r>
      <w:r w:rsidRPr="00CD111A">
        <w:rPr>
          <w:rFonts w:ascii="Times New Roman" w:eastAsia="Times New Roman" w:hAnsi="Times New Roman" w:cs="Times New Roman"/>
          <w:sz w:val="28"/>
          <w:szCs w:val="28"/>
        </w:rPr>
        <w:t xml:space="preserve"> </w:t>
      </w:r>
    </w:p>
    <w:p w14:paraId="0000001C"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6. The main outcome of research </w:t>
      </w:r>
      <w:r w:rsidRPr="00CD111A">
        <w:rPr>
          <w:rFonts w:ascii="Times New Roman" w:eastAsia="Times New Roman" w:hAnsi="Times New Roman" w:cs="Times New Roman"/>
          <w:sz w:val="28"/>
          <w:szCs w:val="28"/>
        </w:rPr>
        <w:t xml:space="preserve"> </w:t>
      </w:r>
    </w:p>
    <w:p w14:paraId="0000001D"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7. Additional outcome of research</w:t>
      </w:r>
      <w:r w:rsidRPr="00CD111A">
        <w:rPr>
          <w:rFonts w:ascii="Times New Roman" w:eastAsia="Times New Roman" w:hAnsi="Times New Roman" w:cs="Times New Roman"/>
          <w:sz w:val="28"/>
          <w:szCs w:val="28"/>
        </w:rPr>
        <w:t xml:space="preserve"> </w:t>
      </w:r>
    </w:p>
    <w:p w14:paraId="0000001E"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8. Analysis in subgroups </w:t>
      </w:r>
      <w:r w:rsidRPr="00CD111A">
        <w:rPr>
          <w:rFonts w:ascii="Times New Roman" w:eastAsia="Times New Roman" w:hAnsi="Times New Roman" w:cs="Times New Roman"/>
          <w:sz w:val="28"/>
          <w:szCs w:val="28"/>
        </w:rPr>
        <w:t xml:space="preserve"> </w:t>
      </w:r>
    </w:p>
    <w:p w14:paraId="0000001F"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9. Registration methods of outcome</w:t>
      </w:r>
      <w:r w:rsidRPr="00CD111A">
        <w:rPr>
          <w:rFonts w:ascii="Times New Roman" w:eastAsia="Times New Roman" w:hAnsi="Times New Roman" w:cs="Times New Roman"/>
          <w:sz w:val="28"/>
          <w:szCs w:val="28"/>
        </w:rPr>
        <w:t xml:space="preserve"> </w:t>
      </w:r>
    </w:p>
    <w:p w14:paraId="00000020"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10. Statistical analysis</w:t>
      </w:r>
      <w:r w:rsidRPr="00CD111A">
        <w:rPr>
          <w:rFonts w:ascii="Times New Roman" w:eastAsia="Times New Roman" w:hAnsi="Times New Roman" w:cs="Times New Roman"/>
          <w:b/>
          <w:sz w:val="28"/>
          <w:szCs w:val="28"/>
        </w:rPr>
        <w:t xml:space="preserve">  </w:t>
      </w:r>
      <w:r w:rsidRPr="00CD111A">
        <w:rPr>
          <w:rFonts w:ascii="Times New Roman" w:eastAsia="Times New Roman" w:hAnsi="Times New Roman" w:cs="Times New Roman"/>
          <w:sz w:val="28"/>
          <w:szCs w:val="28"/>
        </w:rPr>
        <w:t xml:space="preserve"> </w:t>
      </w:r>
    </w:p>
    <w:p w14:paraId="00000021"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Principles of selection calculating</w:t>
      </w:r>
      <w:r w:rsidRPr="00CD111A">
        <w:rPr>
          <w:rFonts w:ascii="Times New Roman" w:eastAsia="Times New Roman" w:hAnsi="Times New Roman" w:cs="Times New Roman"/>
          <w:i/>
          <w:sz w:val="28"/>
          <w:szCs w:val="28"/>
          <w:u w:val="single"/>
        </w:rPr>
        <w:t>:</w:t>
      </w:r>
      <w:r w:rsidRPr="00CD111A">
        <w:rPr>
          <w:rFonts w:ascii="Times New Roman" w:eastAsia="Times New Roman" w:hAnsi="Times New Roman" w:cs="Times New Roman"/>
          <w:sz w:val="28"/>
          <w:szCs w:val="28"/>
        </w:rPr>
        <w:t xml:space="preserve"> describe the procedure of selection calculating or provide </w:t>
      </w:r>
      <w:proofErr w:type="spellStart"/>
      <w:r w:rsidRPr="00CD111A">
        <w:rPr>
          <w:rFonts w:ascii="Times New Roman" w:eastAsia="Times New Roman" w:hAnsi="Times New Roman" w:cs="Times New Roman"/>
          <w:sz w:val="28"/>
          <w:szCs w:val="28"/>
        </w:rPr>
        <w:t>an other</w:t>
      </w:r>
      <w:proofErr w:type="spellEnd"/>
      <w:r w:rsidRPr="00CD111A">
        <w:rPr>
          <w:rFonts w:ascii="Times New Roman" w:eastAsia="Times New Roman" w:hAnsi="Times New Roman" w:cs="Times New Roman"/>
          <w:sz w:val="28"/>
          <w:szCs w:val="28"/>
        </w:rPr>
        <w:t xml:space="preserve"> support of sample size (if any). Without such grounds indicate that the size of sample wasn’t calculated.  </w:t>
      </w:r>
    </w:p>
    <w:p w14:paraId="00000022" w14:textId="5DC647D9"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Methods of statistical analysis of data</w:t>
      </w:r>
      <w:r w:rsidRPr="00CD111A">
        <w:rPr>
          <w:rFonts w:ascii="Times New Roman" w:eastAsia="Times New Roman" w:hAnsi="Times New Roman" w:cs="Times New Roman"/>
          <w:i/>
          <w:sz w:val="28"/>
          <w:szCs w:val="28"/>
          <w:u w:val="single"/>
        </w:rPr>
        <w:t>:</w:t>
      </w:r>
      <w:r w:rsidRPr="00CD111A">
        <w:rPr>
          <w:rFonts w:ascii="Times New Roman" w:eastAsia="Times New Roman" w:hAnsi="Times New Roman" w:cs="Times New Roman"/>
          <w:color w:val="0070C0"/>
          <w:sz w:val="28"/>
          <w:szCs w:val="28"/>
        </w:rPr>
        <w:t xml:space="preserve"> а) indicate statistical programmers package which used t</w:t>
      </w:r>
      <w:r w:rsidR="00D33F98">
        <w:rPr>
          <w:rFonts w:ascii="Times New Roman" w:eastAsia="Times New Roman" w:hAnsi="Times New Roman" w:cs="Times New Roman"/>
          <w:color w:val="0070C0"/>
          <w:sz w:val="28"/>
          <w:szCs w:val="28"/>
        </w:rPr>
        <w:t xml:space="preserve">o analysis of research results </w:t>
      </w:r>
      <w:r w:rsidRPr="00CD111A">
        <w:rPr>
          <w:rFonts w:ascii="Times New Roman" w:eastAsia="Times New Roman" w:hAnsi="Times New Roman" w:cs="Times New Roman"/>
          <w:color w:val="0070C0"/>
          <w:sz w:val="28"/>
          <w:szCs w:val="28"/>
        </w:rPr>
        <w:t>(developer, country of origin); b) note the format of the quantitative data presentation; c) describe the statistical criteria used in data analysis.</w:t>
      </w:r>
      <w:r w:rsidRPr="00CD111A">
        <w:rPr>
          <w:rFonts w:ascii="Times New Roman" w:eastAsia="Times New Roman" w:hAnsi="Times New Roman" w:cs="Times New Roman"/>
          <w:sz w:val="28"/>
          <w:szCs w:val="28"/>
        </w:rPr>
        <w:t xml:space="preserve"> </w:t>
      </w:r>
    </w:p>
    <w:p w14:paraId="00000023"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IX. The results and discussion</w:t>
      </w:r>
      <w:r w:rsidRPr="00CD111A">
        <w:rPr>
          <w:rFonts w:ascii="Times New Roman" w:eastAsia="Times New Roman" w:hAnsi="Times New Roman" w:cs="Times New Roman"/>
          <w:sz w:val="28"/>
          <w:szCs w:val="28"/>
        </w:rPr>
        <w:t xml:space="preserve"> </w:t>
      </w:r>
    </w:p>
    <w:p w14:paraId="00000024"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Study objects, main results of the research, indirect results, adverse effects.</w:t>
      </w:r>
      <w:r w:rsidRPr="00CD111A">
        <w:rPr>
          <w:rFonts w:ascii="Times New Roman" w:eastAsia="Times New Roman" w:hAnsi="Times New Roman" w:cs="Times New Roman"/>
          <w:sz w:val="28"/>
          <w:szCs w:val="28"/>
        </w:rPr>
        <w:t xml:space="preserve"> </w:t>
      </w:r>
    </w:p>
    <w:p w14:paraId="00000025"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X. Conclusion</w:t>
      </w:r>
      <w:r w:rsidRPr="00CD111A">
        <w:rPr>
          <w:rFonts w:ascii="Times New Roman" w:eastAsia="Times New Roman" w:hAnsi="Times New Roman" w:cs="Times New Roman"/>
          <w:sz w:val="28"/>
          <w:szCs w:val="28"/>
        </w:rPr>
        <w:t xml:space="preserve"> </w:t>
      </w:r>
    </w:p>
    <w:p w14:paraId="00000026"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The conclusion should be presented as a single text rather than as numbered conclusions</w:t>
      </w:r>
      <w:r w:rsidRPr="00CD111A">
        <w:rPr>
          <w:rFonts w:ascii="Times New Roman" w:eastAsia="Times New Roman" w:hAnsi="Times New Roman" w:cs="Times New Roman"/>
          <w:color w:val="0070C0"/>
          <w:sz w:val="28"/>
          <w:szCs w:val="28"/>
        </w:rPr>
        <w:t>.</w:t>
      </w:r>
      <w:r w:rsidRPr="00CD111A">
        <w:rPr>
          <w:rFonts w:ascii="Times New Roman" w:eastAsia="Times New Roman" w:hAnsi="Times New Roman" w:cs="Times New Roman"/>
          <w:sz w:val="28"/>
          <w:szCs w:val="28"/>
        </w:rPr>
        <w:t xml:space="preserve"> </w:t>
      </w:r>
    </w:p>
    <w:p w14:paraId="00000027"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XI. Reference list</w:t>
      </w:r>
      <w:r w:rsidRPr="00CD111A">
        <w:rPr>
          <w:rFonts w:ascii="Times New Roman" w:eastAsia="Times New Roman" w:hAnsi="Times New Roman" w:cs="Times New Roman"/>
          <w:sz w:val="28"/>
          <w:szCs w:val="28"/>
        </w:rPr>
        <w:t xml:space="preserve"> </w:t>
      </w:r>
    </w:p>
    <w:p w14:paraId="00000028"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Only published materials are listed in the literature list (links to Internet resources are allowed). Self-citation should be avoided, except where it appears necessary (e.g., if there are no other sources of information, or this work has been done on the basis or in the continuation of the cited studies). Self-citation is desirable to limit 2 references. </w:t>
      </w:r>
    </w:p>
    <w:p w14:paraId="28252B85" w14:textId="77777777" w:rsidR="00CD111A" w:rsidRDefault="00CD111A" w:rsidP="00CD111A">
      <w:pPr>
        <w:spacing w:before="240" w:after="240" w:line="276" w:lineRule="auto"/>
        <w:rPr>
          <w:rFonts w:ascii="Times New Roman" w:eastAsia="Times New Roman" w:hAnsi="Times New Roman" w:cs="Times New Roman"/>
          <w:b/>
          <w:sz w:val="28"/>
          <w:szCs w:val="28"/>
        </w:rPr>
      </w:pPr>
    </w:p>
    <w:p w14:paraId="5EC17964" w14:textId="77777777" w:rsidR="00CD111A" w:rsidRDefault="00CD111A" w:rsidP="00CD111A">
      <w:pPr>
        <w:spacing w:before="240" w:after="240" w:line="276" w:lineRule="auto"/>
        <w:rPr>
          <w:rFonts w:ascii="Times New Roman" w:eastAsia="Times New Roman" w:hAnsi="Times New Roman" w:cs="Times New Roman"/>
          <w:b/>
          <w:sz w:val="28"/>
          <w:szCs w:val="28"/>
        </w:rPr>
      </w:pPr>
    </w:p>
    <w:p w14:paraId="00000029" w14:textId="35036835"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Rules for the registration of the articles of literature</w:t>
      </w:r>
      <w:r w:rsidRPr="00CD111A">
        <w:rPr>
          <w:rFonts w:ascii="Times New Roman" w:eastAsia="Times New Roman" w:hAnsi="Times New Roman" w:cs="Times New Roman"/>
          <w:sz w:val="28"/>
          <w:szCs w:val="28"/>
        </w:rPr>
        <w:t xml:space="preserve"> </w:t>
      </w:r>
    </w:p>
    <w:p w14:paraId="0000002A"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          1. In the list of literature, all works are listed in the order of quoting, and NOT in alphabetical order. </w:t>
      </w:r>
    </w:p>
    <w:p w14:paraId="0000002B"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          2. Number of cited works: No more than 10 sources. </w:t>
      </w:r>
    </w:p>
    <w:p w14:paraId="0000002C"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          3. In the text of the article, bibliographic references are given in square brackets by Arabic numerals. </w:t>
      </w:r>
    </w:p>
    <w:p w14:paraId="0000002D"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          4. The authors of the cited sources in the literature list should be indicated in the same order as in the source (in case the publication has more than 4 authors, then after the 3rd author it is necessary to set </w:t>
      </w:r>
      <w:proofErr w:type="spellStart"/>
      <w:r w:rsidRPr="00CD111A">
        <w:rPr>
          <w:rFonts w:ascii="Times New Roman" w:eastAsia="Times New Roman" w:hAnsi="Times New Roman" w:cs="Times New Roman"/>
          <w:sz w:val="28"/>
          <w:szCs w:val="28"/>
        </w:rPr>
        <w:t>a</w:t>
      </w:r>
      <w:proofErr w:type="spellEnd"/>
      <w:r w:rsidRPr="00CD111A">
        <w:rPr>
          <w:rFonts w:ascii="Times New Roman" w:eastAsia="Times New Roman" w:hAnsi="Times New Roman" w:cs="Times New Roman"/>
          <w:sz w:val="28"/>
          <w:szCs w:val="28"/>
        </w:rPr>
        <w:t xml:space="preserve"> abbreviation</w:t>
      </w:r>
      <w:r w:rsidRPr="00CD111A">
        <w:rPr>
          <w:rFonts w:ascii="Times New Roman" w:eastAsia="Times New Roman" w:hAnsi="Times New Roman" w:cs="Times New Roman"/>
          <w:b/>
          <w:sz w:val="28"/>
          <w:szCs w:val="28"/>
        </w:rPr>
        <w:t xml:space="preserve"> </w:t>
      </w:r>
      <w:r w:rsidRPr="00CD111A">
        <w:rPr>
          <w:rFonts w:ascii="Times New Roman" w:eastAsia="Times New Roman" w:hAnsi="Times New Roman" w:cs="Times New Roman"/>
          <w:sz w:val="28"/>
          <w:szCs w:val="28"/>
        </w:rPr>
        <w:t>"</w:t>
      </w:r>
      <w:proofErr w:type="gramStart"/>
      <w:r w:rsidRPr="00CD111A">
        <w:rPr>
          <w:rFonts w:ascii="Times New Roman" w:eastAsia="Times New Roman" w:hAnsi="Times New Roman" w:cs="Times New Roman"/>
          <w:sz w:val="28"/>
          <w:szCs w:val="28"/>
        </w:rPr>
        <w:t>... ,</w:t>
      </w:r>
      <w:proofErr w:type="gramEnd"/>
      <w:r w:rsidRPr="00CD111A">
        <w:rPr>
          <w:rFonts w:ascii="Times New Roman" w:eastAsia="Times New Roman" w:hAnsi="Times New Roman" w:cs="Times New Roman"/>
          <w:sz w:val="28"/>
          <w:szCs w:val="28"/>
        </w:rPr>
        <w:t xml:space="preserve"> </w:t>
      </w:r>
      <w:proofErr w:type="spellStart"/>
      <w:r w:rsidRPr="00CD111A">
        <w:rPr>
          <w:rFonts w:ascii="Times New Roman" w:eastAsia="Times New Roman" w:hAnsi="Times New Roman" w:cs="Times New Roman"/>
          <w:sz w:val="28"/>
          <w:szCs w:val="28"/>
        </w:rPr>
        <w:t>etc</w:t>
      </w:r>
      <w:proofErr w:type="spellEnd"/>
      <w:r w:rsidRPr="00CD111A">
        <w:rPr>
          <w:rFonts w:ascii="Times New Roman" w:eastAsia="Times New Roman" w:hAnsi="Times New Roman" w:cs="Times New Roman"/>
          <w:sz w:val="28"/>
          <w:szCs w:val="28"/>
        </w:rPr>
        <w:t xml:space="preserve">" or "..., et al."). </w:t>
      </w:r>
    </w:p>
    <w:p w14:paraId="0000002E"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          5. The short format of the entry, for foreign sources, should be used to describe the date of release, volume, journal number and pages on which the article is published.  </w:t>
      </w:r>
    </w:p>
    <w:p w14:paraId="0000002F"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XII. Author details</w:t>
      </w:r>
      <w:r w:rsidRPr="00CD111A">
        <w:rPr>
          <w:rFonts w:ascii="Times New Roman" w:eastAsia="Times New Roman" w:hAnsi="Times New Roman" w:cs="Times New Roman"/>
          <w:sz w:val="28"/>
          <w:szCs w:val="28"/>
        </w:rPr>
        <w:t xml:space="preserve"> </w:t>
      </w:r>
    </w:p>
    <w:p w14:paraId="00000030"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Information about every author of the research. </w:t>
      </w:r>
    </w:p>
    <w:p w14:paraId="00000031"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u w:val="single"/>
        </w:rPr>
        <w:t>The author responsible for the correspondence:</w:t>
      </w:r>
      <w:r w:rsidRPr="00CD111A">
        <w:rPr>
          <w:rFonts w:ascii="Times New Roman" w:eastAsia="Times New Roman" w:hAnsi="Times New Roman" w:cs="Times New Roman"/>
          <w:sz w:val="28"/>
          <w:szCs w:val="28"/>
        </w:rPr>
        <w:t xml:space="preserve"> </w:t>
      </w:r>
    </w:p>
    <w:p w14:paraId="00000032"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color w:val="0070C0"/>
          <w:sz w:val="28"/>
          <w:szCs w:val="28"/>
        </w:rPr>
        <w:t>Last Name first name Middle name; address: (Postal address with index)</w:t>
      </w:r>
      <w:r w:rsidRPr="00CD111A">
        <w:rPr>
          <w:rFonts w:ascii="Times New Roman" w:eastAsia="Times New Roman" w:hAnsi="Times New Roman" w:cs="Times New Roman"/>
          <w:color w:val="0070C0"/>
          <w:sz w:val="28"/>
          <w:szCs w:val="28"/>
        </w:rPr>
        <w:t xml:space="preserve"> [address:  ]; phone number : (your phone number); </w:t>
      </w:r>
      <w:r w:rsidRPr="00CD111A">
        <w:rPr>
          <w:rFonts w:ascii="Times New Roman" w:eastAsia="Times New Roman" w:hAnsi="Times New Roman" w:cs="Times New Roman"/>
          <w:b/>
          <w:color w:val="0070C0"/>
          <w:sz w:val="28"/>
          <w:szCs w:val="28"/>
        </w:rPr>
        <w:t>ORCID</w:t>
      </w:r>
      <w:r w:rsidRPr="00CD111A">
        <w:rPr>
          <w:rFonts w:ascii="Times New Roman" w:eastAsia="Times New Roman" w:hAnsi="Times New Roman" w:cs="Times New Roman"/>
          <w:color w:val="0070C0"/>
          <w:sz w:val="28"/>
          <w:szCs w:val="28"/>
        </w:rPr>
        <w:t>:</w:t>
      </w:r>
      <w:hyperlink r:id="rId9">
        <w:r w:rsidRPr="00CD111A">
          <w:rPr>
            <w:rFonts w:ascii="Times New Roman" w:eastAsia="Times New Roman" w:hAnsi="Times New Roman" w:cs="Times New Roman"/>
            <w:color w:val="0070C0"/>
            <w:sz w:val="28"/>
            <w:szCs w:val="28"/>
          </w:rPr>
          <w:t xml:space="preserve"> </w:t>
        </w:r>
      </w:hyperlink>
      <w:hyperlink r:id="rId10">
        <w:r w:rsidRPr="00CD111A">
          <w:rPr>
            <w:rFonts w:ascii="Times New Roman" w:eastAsia="Times New Roman" w:hAnsi="Times New Roman" w:cs="Times New Roman"/>
            <w:color w:val="0070C0"/>
            <w:sz w:val="28"/>
            <w:szCs w:val="28"/>
            <w:u w:val="single"/>
          </w:rPr>
          <w:t>http://orcid.org/</w:t>
        </w:r>
      </w:hyperlink>
      <w:hyperlink r:id="rId11">
        <w:r w:rsidRPr="00CD111A">
          <w:rPr>
            <w:rFonts w:ascii="Times New Roman" w:eastAsia="Times New Roman" w:hAnsi="Times New Roman" w:cs="Times New Roman"/>
            <w:color w:val="FF0000"/>
            <w:sz w:val="28"/>
            <w:szCs w:val="28"/>
            <w:u w:val="single"/>
          </w:rPr>
          <w:t>XXXX-XXXX-XXXX-XXXX</w:t>
        </w:r>
      </w:hyperlink>
      <w:hyperlink r:id="rId12">
        <w:r w:rsidRPr="00CD111A">
          <w:rPr>
            <w:rFonts w:ascii="Times New Roman" w:eastAsia="Times New Roman" w:hAnsi="Times New Roman" w:cs="Times New Roman"/>
            <w:color w:val="0070C0"/>
            <w:sz w:val="28"/>
            <w:szCs w:val="28"/>
            <w:u w:val="single"/>
          </w:rPr>
          <w:t>;</w:t>
        </w:r>
      </w:hyperlink>
      <w:hyperlink r:id="rId13">
        <w:r w:rsidRPr="00CD111A">
          <w:rPr>
            <w:rFonts w:ascii="Times New Roman" w:eastAsia="Times New Roman" w:hAnsi="Times New Roman" w:cs="Times New Roman"/>
            <w:b/>
            <w:color w:val="0070C0"/>
            <w:sz w:val="28"/>
            <w:szCs w:val="28"/>
            <w:u w:val="single"/>
          </w:rPr>
          <w:t>e-mail</w:t>
        </w:r>
      </w:hyperlink>
      <w:r w:rsidRPr="00CD111A">
        <w:rPr>
          <w:rFonts w:ascii="Times New Roman" w:eastAsia="Times New Roman" w:hAnsi="Times New Roman" w:cs="Times New Roman"/>
          <w:color w:val="0070C0"/>
          <w:sz w:val="28"/>
          <w:szCs w:val="28"/>
        </w:rPr>
        <w:t xml:space="preserve">: </w:t>
      </w:r>
      <w:r w:rsidRPr="00CD111A">
        <w:rPr>
          <w:rFonts w:ascii="Times New Roman" w:eastAsia="Times New Roman" w:hAnsi="Times New Roman" w:cs="Times New Roman"/>
          <w:color w:val="FF0000"/>
          <w:sz w:val="28"/>
          <w:szCs w:val="28"/>
        </w:rPr>
        <w:t>example</w:t>
      </w:r>
      <w:r w:rsidRPr="00CD111A">
        <w:rPr>
          <w:rFonts w:ascii="Times New Roman" w:eastAsia="Times New Roman" w:hAnsi="Times New Roman" w:cs="Times New Roman"/>
          <w:color w:val="0070C0"/>
          <w:sz w:val="28"/>
          <w:szCs w:val="28"/>
        </w:rPr>
        <w:t>@</w:t>
      </w:r>
      <w:r w:rsidRPr="00CD111A">
        <w:rPr>
          <w:rFonts w:ascii="Times New Roman" w:eastAsia="Times New Roman" w:hAnsi="Times New Roman" w:cs="Times New Roman"/>
          <w:color w:val="FF0000"/>
          <w:sz w:val="28"/>
          <w:szCs w:val="28"/>
        </w:rPr>
        <w:t>address.ru</w:t>
      </w:r>
      <w:r w:rsidRPr="00CD111A">
        <w:rPr>
          <w:rFonts w:ascii="Times New Roman" w:eastAsia="Times New Roman" w:hAnsi="Times New Roman" w:cs="Times New Roman"/>
          <w:sz w:val="28"/>
          <w:szCs w:val="28"/>
        </w:rPr>
        <w:t xml:space="preserve"> </w:t>
      </w:r>
    </w:p>
    <w:p w14:paraId="00000033"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Co-author</w:t>
      </w:r>
      <w:r w:rsidRPr="00CD111A">
        <w:rPr>
          <w:rFonts w:ascii="Times New Roman" w:eastAsia="Times New Roman" w:hAnsi="Times New Roman" w:cs="Times New Roman"/>
          <w:color w:val="0070C0"/>
          <w:sz w:val="28"/>
          <w:szCs w:val="28"/>
          <w:u w:val="single"/>
        </w:rPr>
        <w:t>:</w:t>
      </w:r>
      <w:r w:rsidRPr="00CD111A">
        <w:rPr>
          <w:rFonts w:ascii="Times New Roman" w:eastAsia="Times New Roman" w:hAnsi="Times New Roman" w:cs="Times New Roman"/>
          <w:sz w:val="28"/>
          <w:szCs w:val="28"/>
        </w:rPr>
        <w:t xml:space="preserve"> </w:t>
      </w:r>
    </w:p>
    <w:p w14:paraId="00000034"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color w:val="0070C0"/>
          <w:sz w:val="28"/>
          <w:szCs w:val="28"/>
        </w:rPr>
        <w:t>Last Name first name Middle name;</w:t>
      </w:r>
      <w:r w:rsidRPr="00CD111A">
        <w:rPr>
          <w:rFonts w:ascii="Times New Roman" w:eastAsia="Times New Roman" w:hAnsi="Times New Roman" w:cs="Times New Roman"/>
          <w:color w:val="0070C0"/>
          <w:sz w:val="28"/>
          <w:szCs w:val="28"/>
        </w:rPr>
        <w:t xml:space="preserve"> </w:t>
      </w:r>
      <w:r w:rsidRPr="00CD111A">
        <w:rPr>
          <w:rFonts w:ascii="Times New Roman" w:eastAsia="Times New Roman" w:hAnsi="Times New Roman" w:cs="Times New Roman"/>
          <w:b/>
          <w:color w:val="0070C0"/>
          <w:sz w:val="28"/>
          <w:szCs w:val="28"/>
        </w:rPr>
        <w:t>ORCID:</w:t>
      </w:r>
      <w:hyperlink r:id="rId14">
        <w:r w:rsidRPr="00CD111A">
          <w:rPr>
            <w:rFonts w:ascii="Times New Roman" w:eastAsia="Times New Roman" w:hAnsi="Times New Roman" w:cs="Times New Roman"/>
            <w:color w:val="0070C0"/>
            <w:sz w:val="28"/>
            <w:szCs w:val="28"/>
          </w:rPr>
          <w:t xml:space="preserve"> </w:t>
        </w:r>
      </w:hyperlink>
      <w:hyperlink r:id="rId15">
        <w:r w:rsidRPr="00CD111A">
          <w:rPr>
            <w:rFonts w:ascii="Times New Roman" w:eastAsia="Times New Roman" w:hAnsi="Times New Roman" w:cs="Times New Roman"/>
            <w:color w:val="0070C0"/>
            <w:sz w:val="28"/>
            <w:szCs w:val="28"/>
            <w:u w:val="single"/>
          </w:rPr>
          <w:t>http://orcid.org/</w:t>
        </w:r>
      </w:hyperlink>
      <w:hyperlink r:id="rId16">
        <w:r w:rsidRPr="00CD111A">
          <w:rPr>
            <w:rFonts w:ascii="Times New Roman" w:eastAsia="Times New Roman" w:hAnsi="Times New Roman" w:cs="Times New Roman"/>
            <w:color w:val="FF0000"/>
            <w:sz w:val="28"/>
            <w:szCs w:val="28"/>
            <w:u w:val="single"/>
          </w:rPr>
          <w:t>XXXX-XXXX-XXXX-</w:t>
        </w:r>
      </w:hyperlink>
      <w:r w:rsidRPr="00CD111A">
        <w:rPr>
          <w:rFonts w:ascii="Times New Roman" w:eastAsia="Times New Roman" w:hAnsi="Times New Roman" w:cs="Times New Roman"/>
          <w:color w:val="FF0000"/>
          <w:sz w:val="28"/>
          <w:szCs w:val="28"/>
        </w:rPr>
        <w:t xml:space="preserve"> ХХХХ</w:t>
      </w:r>
      <w:r w:rsidRPr="00CD111A">
        <w:rPr>
          <w:rFonts w:ascii="Times New Roman" w:eastAsia="Times New Roman" w:hAnsi="Times New Roman" w:cs="Times New Roman"/>
          <w:color w:val="0070C0"/>
          <w:sz w:val="28"/>
          <w:szCs w:val="28"/>
        </w:rPr>
        <w:t xml:space="preserve">; </w:t>
      </w:r>
      <w:r w:rsidRPr="00CD111A">
        <w:rPr>
          <w:rFonts w:ascii="Times New Roman" w:eastAsia="Times New Roman" w:hAnsi="Times New Roman" w:cs="Times New Roman"/>
          <w:b/>
          <w:color w:val="0070C0"/>
          <w:sz w:val="28"/>
          <w:szCs w:val="28"/>
        </w:rPr>
        <w:t>e-mail</w:t>
      </w:r>
      <w:r w:rsidRPr="00CD111A">
        <w:rPr>
          <w:rFonts w:ascii="Times New Roman" w:eastAsia="Times New Roman" w:hAnsi="Times New Roman" w:cs="Times New Roman"/>
          <w:color w:val="0070C0"/>
          <w:sz w:val="28"/>
          <w:szCs w:val="28"/>
        </w:rPr>
        <w:t xml:space="preserve">: </w:t>
      </w:r>
      <w:r w:rsidRPr="00CD111A">
        <w:rPr>
          <w:rFonts w:ascii="Times New Roman" w:eastAsia="Times New Roman" w:hAnsi="Times New Roman" w:cs="Times New Roman"/>
          <w:color w:val="FF0000"/>
          <w:sz w:val="28"/>
          <w:szCs w:val="28"/>
        </w:rPr>
        <w:t>example</w:t>
      </w:r>
      <w:r w:rsidRPr="00CD111A">
        <w:rPr>
          <w:rFonts w:ascii="Times New Roman" w:eastAsia="Times New Roman" w:hAnsi="Times New Roman" w:cs="Times New Roman"/>
          <w:color w:val="0070C0"/>
          <w:sz w:val="28"/>
          <w:szCs w:val="28"/>
        </w:rPr>
        <w:t>@</w:t>
      </w:r>
      <w:r w:rsidRPr="00CD111A">
        <w:rPr>
          <w:rFonts w:ascii="Times New Roman" w:eastAsia="Times New Roman" w:hAnsi="Times New Roman" w:cs="Times New Roman"/>
          <w:color w:val="FF0000"/>
          <w:sz w:val="28"/>
          <w:szCs w:val="28"/>
        </w:rPr>
        <w:t>address.ru</w:t>
      </w:r>
      <w:r w:rsidRPr="00CD111A">
        <w:rPr>
          <w:rFonts w:ascii="Times New Roman" w:eastAsia="Times New Roman" w:hAnsi="Times New Roman" w:cs="Times New Roman"/>
          <w:sz w:val="28"/>
          <w:szCs w:val="28"/>
        </w:rPr>
        <w:t xml:space="preserve"> </w:t>
      </w:r>
    </w:p>
    <w:p w14:paraId="00000035"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ORCID</w:t>
      </w:r>
      <w:r w:rsidRPr="00CD111A">
        <w:rPr>
          <w:rFonts w:ascii="Times New Roman" w:eastAsia="Times New Roman" w:hAnsi="Times New Roman" w:cs="Times New Roman"/>
          <w:sz w:val="28"/>
          <w:szCs w:val="28"/>
        </w:rPr>
        <w:t>:</w:t>
      </w:r>
      <w:hyperlink r:id="rId17">
        <w:r w:rsidRPr="00CD111A">
          <w:rPr>
            <w:rFonts w:ascii="Times New Roman" w:eastAsia="Times New Roman" w:hAnsi="Times New Roman" w:cs="Times New Roman"/>
            <w:sz w:val="28"/>
            <w:szCs w:val="28"/>
          </w:rPr>
          <w:t xml:space="preserve"> </w:t>
        </w:r>
      </w:hyperlink>
      <w:hyperlink r:id="rId18">
        <w:r w:rsidRPr="00CD111A">
          <w:rPr>
            <w:rFonts w:ascii="Times New Roman" w:eastAsia="Times New Roman" w:hAnsi="Times New Roman" w:cs="Times New Roman"/>
            <w:sz w:val="28"/>
            <w:szCs w:val="28"/>
            <w:u w:val="single"/>
          </w:rPr>
          <w:t>https://orcid.org/</w:t>
        </w:r>
      </w:hyperlink>
      <w:r w:rsidRPr="00CD111A">
        <w:rPr>
          <w:rFonts w:ascii="Times New Roman" w:eastAsia="Times New Roman" w:hAnsi="Times New Roman" w:cs="Times New Roman"/>
          <w:sz w:val="28"/>
          <w:szCs w:val="28"/>
          <w:u w:val="single"/>
        </w:rPr>
        <w:t xml:space="preserve"> </w:t>
      </w:r>
      <w:r w:rsidRPr="00CD111A">
        <w:rPr>
          <w:rFonts w:ascii="Times New Roman" w:eastAsia="Times New Roman" w:hAnsi="Times New Roman" w:cs="Times New Roman"/>
          <w:sz w:val="28"/>
          <w:szCs w:val="28"/>
        </w:rPr>
        <w:t xml:space="preserve"> </w:t>
      </w:r>
    </w:p>
    <w:p w14:paraId="00000036"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The completed article template should be saved to the computer and the log site loaded.</w:t>
      </w:r>
    </w:p>
    <w:p w14:paraId="15B5A614" w14:textId="77777777" w:rsidR="00D33F98" w:rsidRPr="00D33F98" w:rsidRDefault="00B2426F" w:rsidP="00D33F98">
      <w:pPr>
        <w:spacing w:before="240" w:after="240" w:line="276" w:lineRule="auto"/>
        <w:rPr>
          <w:color w:val="5B9BD5" w:themeColor="accent1"/>
          <w:sz w:val="24"/>
        </w:rPr>
      </w:pPr>
      <w:hyperlink r:id="rId19" w:history="1">
        <w:r w:rsidR="00D33F98" w:rsidRPr="00D33F98">
          <w:rPr>
            <w:rStyle w:val="a4"/>
            <w:color w:val="5B9BD5" w:themeColor="accent1"/>
            <w:sz w:val="24"/>
          </w:rPr>
          <w:t>https://forms.yandex.ru/cloud/636ba3f102848f05038b2eb7/</w:t>
        </w:r>
      </w:hyperlink>
      <w:r w:rsidR="00D33F98" w:rsidRPr="00D33F98">
        <w:rPr>
          <w:color w:val="5B9BD5" w:themeColor="accent1"/>
          <w:sz w:val="24"/>
        </w:rPr>
        <w:t xml:space="preserve"> </w:t>
      </w:r>
    </w:p>
    <w:p w14:paraId="4157076E" w14:textId="537957A2" w:rsidR="00907B75" w:rsidRPr="00907B75" w:rsidRDefault="00907B75" w:rsidP="005F5064">
      <w:pPr>
        <w:spacing w:line="276" w:lineRule="auto"/>
        <w:rPr>
          <w:rFonts w:ascii="Times New Roman" w:hAnsi="Times New Roman" w:cs="Times New Roman"/>
          <w:color w:val="2E74B5" w:themeColor="accent1" w:themeShade="BF"/>
          <w:sz w:val="28"/>
          <w:szCs w:val="28"/>
        </w:rPr>
      </w:pPr>
    </w:p>
    <w:sectPr w:rsidR="00907B75" w:rsidRPr="00907B75" w:rsidSect="00CD111A">
      <w:headerReference w:type="default" r:id="rId20"/>
      <w:footerReference w:type="default" r:id="rId21"/>
      <w:pgSz w:w="11900" w:h="16840"/>
      <w:pgMar w:top="0"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CA148" w14:textId="77777777" w:rsidR="00B2426F" w:rsidRDefault="00B2426F">
      <w:pPr>
        <w:spacing w:after="0" w:line="240" w:lineRule="auto"/>
      </w:pPr>
      <w:r>
        <w:separator/>
      </w:r>
    </w:p>
  </w:endnote>
  <w:endnote w:type="continuationSeparator" w:id="0">
    <w:p w14:paraId="6341BBDA" w14:textId="77777777" w:rsidR="00B2426F" w:rsidRDefault="00B24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Helvetica Neue">
    <w:altName w:val="Arial"/>
    <w:charset w:val="00"/>
    <w:family w:val="auto"/>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9" w14:textId="77777777" w:rsidR="00E53777" w:rsidRDefault="00E53777">
    <w:pPr>
      <w:pBdr>
        <w:top w:val="nil"/>
        <w:left w:val="nil"/>
        <w:bottom w:val="nil"/>
        <w:right w:val="nil"/>
        <w:between w:val="nil"/>
      </w:pBdr>
      <w:tabs>
        <w:tab w:val="right" w:pos="9020"/>
      </w:tabs>
      <w:spacing w:after="0" w:line="240" w:lineRule="auto"/>
      <w:rPr>
        <w:rFonts w:ascii="Helvetica Neue" w:eastAsia="Helvetica Neue" w:hAnsi="Helvetica Neue" w:cs="Helvetica Neue"/>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DF541" w14:textId="77777777" w:rsidR="00B2426F" w:rsidRDefault="00B2426F">
      <w:pPr>
        <w:spacing w:after="0" w:line="240" w:lineRule="auto"/>
      </w:pPr>
      <w:r>
        <w:separator/>
      </w:r>
    </w:p>
  </w:footnote>
  <w:footnote w:type="continuationSeparator" w:id="0">
    <w:p w14:paraId="404DA5EC" w14:textId="77777777" w:rsidR="00B2426F" w:rsidRDefault="00B24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8" w14:textId="77777777" w:rsidR="00E53777" w:rsidRDefault="00E53777">
    <w:pPr>
      <w:pBdr>
        <w:top w:val="nil"/>
        <w:left w:val="nil"/>
        <w:bottom w:val="nil"/>
        <w:right w:val="nil"/>
        <w:between w:val="nil"/>
      </w:pBdr>
      <w:tabs>
        <w:tab w:val="right" w:pos="9020"/>
      </w:tabs>
      <w:spacing w:after="0" w:line="240" w:lineRule="auto"/>
      <w:rPr>
        <w:rFonts w:ascii="Helvetica Neue" w:eastAsia="Helvetica Neue" w:hAnsi="Helvetica Neue" w:cs="Helvetica Neue"/>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4A6D73"/>
    <w:multiLevelType w:val="multilevel"/>
    <w:tmpl w:val="5F7EDF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777"/>
    <w:rsid w:val="00084EAD"/>
    <w:rsid w:val="000C59AB"/>
    <w:rsid w:val="001B600D"/>
    <w:rsid w:val="002773F5"/>
    <w:rsid w:val="00291CA0"/>
    <w:rsid w:val="0032285F"/>
    <w:rsid w:val="00476761"/>
    <w:rsid w:val="0049037C"/>
    <w:rsid w:val="00544DB5"/>
    <w:rsid w:val="005F5064"/>
    <w:rsid w:val="007332A2"/>
    <w:rsid w:val="00805DA2"/>
    <w:rsid w:val="0081399B"/>
    <w:rsid w:val="008E5001"/>
    <w:rsid w:val="00907B75"/>
    <w:rsid w:val="00937F1F"/>
    <w:rsid w:val="00AD6557"/>
    <w:rsid w:val="00B2426F"/>
    <w:rsid w:val="00CA528E"/>
    <w:rsid w:val="00CD111A"/>
    <w:rsid w:val="00D33F98"/>
    <w:rsid w:val="00DE2226"/>
    <w:rsid w:val="00E256E7"/>
    <w:rsid w:val="00E53777"/>
    <w:rsid w:val="00F05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E2FD2"/>
  <w15:docId w15:val="{2D70599E-58F7-47E4-81A0-39280285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E71BB"/>
    <w:rPr>
      <w:rFonts w:cs="Arial Unicode MS"/>
      <w:color w:val="000000"/>
      <w:u w:color="000000"/>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styleId="a4">
    <w:name w:val="Hyperlink"/>
    <w:rsid w:val="00FE71BB"/>
    <w:rPr>
      <w:u w:val="single"/>
    </w:rPr>
  </w:style>
  <w:style w:type="table" w:customStyle="1" w:styleId="TableNormal0">
    <w:name w:val="Table Normal"/>
    <w:rsid w:val="00FE71BB"/>
    <w:tblPr>
      <w:tblInd w:w="0" w:type="dxa"/>
      <w:tblCellMar>
        <w:top w:w="0" w:type="dxa"/>
        <w:left w:w="0" w:type="dxa"/>
        <w:bottom w:w="0" w:type="dxa"/>
        <w:right w:w="0" w:type="dxa"/>
      </w:tblCellMar>
    </w:tblPr>
  </w:style>
  <w:style w:type="paragraph" w:customStyle="1" w:styleId="a5">
    <w:name w:val="Верхн./нижн. кол."/>
    <w:rsid w:val="00FE71BB"/>
    <w:pPr>
      <w:tabs>
        <w:tab w:val="right" w:pos="9020"/>
      </w:tabs>
    </w:pPr>
    <w:rPr>
      <w:rFonts w:ascii="Helvetica Neue" w:hAnsi="Helvetica Neue" w:cs="Arial Unicode MS"/>
      <w:color w:val="000000"/>
      <w:sz w:val="24"/>
      <w:szCs w:val="24"/>
    </w:rPr>
  </w:style>
  <w:style w:type="paragraph" w:styleId="a6">
    <w:name w:val="List Paragraph"/>
    <w:rsid w:val="00FE71BB"/>
    <w:pPr>
      <w:ind w:left="720"/>
    </w:pPr>
    <w:rPr>
      <w:rFonts w:cs="Arial Unicode MS"/>
      <w:color w:val="000000"/>
      <w:u w:color="000000"/>
    </w:rPr>
  </w:style>
  <w:style w:type="numbering" w:customStyle="1" w:styleId="10">
    <w:name w:val="Импортированный стиль 1"/>
    <w:rsid w:val="00FE71BB"/>
  </w:style>
  <w:style w:type="paragraph" w:styleId="a7">
    <w:name w:val="Body Text"/>
    <w:rsid w:val="00FE71BB"/>
    <w:rPr>
      <w:rFonts w:ascii="Helvetica Neue" w:hAnsi="Helvetica Neue" w:cs="Arial Unicode MS"/>
      <w:color w:val="000000"/>
    </w:rPr>
  </w:style>
  <w:style w:type="character" w:customStyle="1" w:styleId="a8">
    <w:name w:val="Ссылка"/>
    <w:rsid w:val="00FE71BB"/>
    <w:rPr>
      <w:outline w:val="0"/>
      <w:color w:val="0563C1"/>
      <w:u w:val="single" w:color="0563C1"/>
    </w:rPr>
  </w:style>
  <w:style w:type="character" w:customStyle="1" w:styleId="Hyperlink0">
    <w:name w:val="Hyperlink.0"/>
    <w:basedOn w:val="a8"/>
    <w:rsid w:val="00FE71BB"/>
    <w:rPr>
      <w:rFonts w:ascii="Times New Roman" w:eastAsia="Times New Roman" w:hAnsi="Times New Roman" w:cs="Times New Roman"/>
      <w:outline w:val="0"/>
      <w:color w:val="0563C1"/>
      <w:sz w:val="26"/>
      <w:szCs w:val="26"/>
      <w:u w:val="single" w:color="0563C1"/>
    </w:rPr>
  </w:style>
  <w:style w:type="character" w:styleId="a9">
    <w:name w:val="FollowedHyperlink"/>
    <w:basedOn w:val="a0"/>
    <w:uiPriority w:val="99"/>
    <w:semiHidden/>
    <w:unhideWhenUsed/>
    <w:rsid w:val="00411901"/>
    <w:rPr>
      <w:color w:val="FF00FF" w:themeColor="followedHyperlink"/>
      <w:u w:val="single"/>
    </w:rPr>
  </w:style>
  <w:style w:type="paragraph" w:customStyle="1" w:styleId="paragraph">
    <w:name w:val="paragraph"/>
    <w:basedOn w:val="a"/>
    <w:rsid w:val="00B02C03"/>
    <w:pPr>
      <w:spacing w:after="0" w:line="240" w:lineRule="auto"/>
    </w:pPr>
    <w:rPr>
      <w:rFonts w:ascii="Times New Roman" w:eastAsia="Times New Roman" w:hAnsi="Times New Roman" w:cs="Times New Roman"/>
      <w:color w:val="auto"/>
      <w:sz w:val="24"/>
      <w:szCs w:val="24"/>
    </w:rPr>
  </w:style>
  <w:style w:type="character" w:customStyle="1" w:styleId="spellingerror">
    <w:name w:val="spellingerror"/>
    <w:basedOn w:val="a0"/>
    <w:rsid w:val="00B02C03"/>
  </w:style>
  <w:style w:type="character" w:customStyle="1" w:styleId="contextualspellingandgrammarerror">
    <w:name w:val="contextualspellingandgrammarerror"/>
    <w:basedOn w:val="a0"/>
    <w:rsid w:val="00B02C03"/>
  </w:style>
  <w:style w:type="character" w:customStyle="1" w:styleId="normaltextrun1">
    <w:name w:val="normaltextrun1"/>
    <w:basedOn w:val="a0"/>
    <w:rsid w:val="00B02C03"/>
  </w:style>
  <w:style w:type="character" w:customStyle="1" w:styleId="eop">
    <w:name w:val="eop"/>
    <w:basedOn w:val="a0"/>
    <w:rsid w:val="00B02C03"/>
  </w:style>
  <w:style w:type="character" w:customStyle="1" w:styleId="tabchar">
    <w:name w:val="tabchar"/>
    <w:basedOn w:val="a0"/>
    <w:rsid w:val="00B02C03"/>
  </w:style>
  <w:style w:type="paragraph" w:styleId="aa">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forms.yandex.ru/cloud/636ba3f102848f05038b2eb7/" TargetMode="External"/><Relationship Id="rId13" Type="http://schemas.openxmlformats.org/officeDocument/2006/relationships/hyperlink" Target="http://orcid.org/XXXX-XXXX-XXXX-XXXX;e-mail" TargetMode="External"/><Relationship Id="rId18" Type="http://schemas.openxmlformats.org/officeDocument/2006/relationships/hyperlink" Target="https://orcid.or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orcid.org/XXXX-XXXX-XXXX-XXXX;e-mail" TargetMode="External"/><Relationship Id="rId17" Type="http://schemas.openxmlformats.org/officeDocument/2006/relationships/hyperlink" Target="https://orcid.org/" TargetMode="External"/><Relationship Id="rId2" Type="http://schemas.openxmlformats.org/officeDocument/2006/relationships/numbering" Target="numbering.xml"/><Relationship Id="rId16" Type="http://schemas.openxmlformats.org/officeDocument/2006/relationships/hyperlink" Target="http://orcid.org/XXXX-XXXX-XXX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XXXX-XXXX-XXXX-XXXX;e-mail" TargetMode="External"/><Relationship Id="rId5" Type="http://schemas.openxmlformats.org/officeDocument/2006/relationships/webSettings" Target="webSettings.xml"/><Relationship Id="rId15" Type="http://schemas.openxmlformats.org/officeDocument/2006/relationships/hyperlink" Target="http://orcid.org/XXXX-XXXX-XXXX-" TargetMode="External"/><Relationship Id="rId23" Type="http://schemas.openxmlformats.org/officeDocument/2006/relationships/theme" Target="theme/theme1.xml"/><Relationship Id="rId10" Type="http://schemas.openxmlformats.org/officeDocument/2006/relationships/hyperlink" Target="http://orcid.org/XXXX-XXXX-XXXX-XXXX;e-mail" TargetMode="External"/><Relationship Id="rId19" Type="http://schemas.openxmlformats.org/officeDocument/2006/relationships/hyperlink" Target="https://forms.yandex.ru/cloud/636ba3f102848f05038b2eb7/" TargetMode="External"/><Relationship Id="rId4" Type="http://schemas.openxmlformats.org/officeDocument/2006/relationships/settings" Target="settings.xml"/><Relationship Id="rId9" Type="http://schemas.openxmlformats.org/officeDocument/2006/relationships/hyperlink" Target="http://orcid.org/XXXX-XXXX-XXXX-XXXX;e-mail" TargetMode="External"/><Relationship Id="rId14" Type="http://schemas.openxmlformats.org/officeDocument/2006/relationships/hyperlink" Target="http://orcid.org/XXXX-XXXX-XXX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3V3LOOv3P8j2xkmaLM5ZhER81g==">AMUW2mXV+aFnO7v9qQee2ozEXKi/M/FjIrujX2AG0M8OzBKh9r9X9aBQ4eemAfnuBeLY/Q+XALjBXwwRKuJ3ytyZWO7z/9+N+z7JCvaLGVpDdY6g4CUFwf4=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687</Words>
  <Characters>3919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Valery</dc:creator>
  <cp:lastModifiedBy>Никита Жданов</cp:lastModifiedBy>
  <cp:revision>3</cp:revision>
  <dcterms:created xsi:type="dcterms:W3CDTF">2022-11-16T08:06:00Z</dcterms:created>
  <dcterms:modified xsi:type="dcterms:W3CDTF">2023-01-30T16:32:00Z</dcterms:modified>
</cp:coreProperties>
</file>