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C0" w:rsidRDefault="00C807C0" w:rsidP="00104F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F94">
        <w:rPr>
          <w:rFonts w:ascii="Times New Roman" w:hAnsi="Times New Roman" w:cs="Times New Roman"/>
          <w:b/>
          <w:bCs/>
          <w:sz w:val="28"/>
          <w:szCs w:val="28"/>
        </w:rPr>
        <w:t>ФГБОУ ВО ВГМУ им. Н.Н. Бурденко Минздрава России</w:t>
      </w:r>
    </w:p>
    <w:p w:rsidR="00104FA3" w:rsidRPr="00D86F94" w:rsidRDefault="00104FA3" w:rsidP="00104F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7C0" w:rsidRPr="00D86F94" w:rsidRDefault="00C807C0" w:rsidP="00C8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94">
        <w:rPr>
          <w:rFonts w:ascii="Times New Roman" w:hAnsi="Times New Roman" w:cs="Times New Roman"/>
          <w:b/>
          <w:sz w:val="28"/>
          <w:szCs w:val="28"/>
        </w:rPr>
        <w:t>Факультет подготовки кадров высшей квалификации</w:t>
      </w:r>
    </w:p>
    <w:p w:rsidR="00C807C0" w:rsidRPr="00104FA3" w:rsidRDefault="00C807C0" w:rsidP="0010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A3">
        <w:rPr>
          <w:rFonts w:ascii="Times New Roman" w:hAnsi="Times New Roman" w:cs="Times New Roman"/>
          <w:b/>
          <w:sz w:val="28"/>
          <w:szCs w:val="28"/>
        </w:rPr>
        <w:t>Кафедра</w:t>
      </w:r>
      <w:r w:rsidR="00104FA3" w:rsidRPr="00104FA3">
        <w:rPr>
          <w:rFonts w:ascii="Times New Roman" w:hAnsi="Times New Roman" w:cs="Times New Roman"/>
          <w:b/>
          <w:sz w:val="28"/>
          <w:szCs w:val="28"/>
        </w:rPr>
        <w:t xml:space="preserve"> поликлинической терапии и общей врачебной практики</w:t>
      </w:r>
    </w:p>
    <w:p w:rsidR="00D86F94" w:rsidRDefault="00D86F94" w:rsidP="00C80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7C0" w:rsidRPr="00D86F94" w:rsidRDefault="00D86F94" w:rsidP="00C807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F9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C807C0" w:rsidRPr="003B3D89" w:rsidRDefault="00C807C0" w:rsidP="00C8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3B3D89">
        <w:rPr>
          <w:rFonts w:ascii="Times New Roman" w:hAnsi="Times New Roman" w:cs="Times New Roman"/>
          <w:sz w:val="28"/>
          <w:szCs w:val="28"/>
        </w:rPr>
        <w:t>на заседании кафедры</w:t>
      </w:r>
      <w:r w:rsidR="00104FA3" w:rsidRPr="003B3D89">
        <w:rPr>
          <w:rFonts w:ascii="Times New Roman" w:hAnsi="Times New Roman" w:cs="Times New Roman"/>
          <w:sz w:val="28"/>
          <w:szCs w:val="28"/>
        </w:rPr>
        <w:t xml:space="preserve"> поликлинической </w:t>
      </w:r>
    </w:p>
    <w:p w:rsidR="00104FA3" w:rsidRPr="003B3D89" w:rsidRDefault="00104FA3" w:rsidP="00C8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3B3D89">
        <w:rPr>
          <w:rFonts w:ascii="Times New Roman" w:hAnsi="Times New Roman" w:cs="Times New Roman"/>
          <w:sz w:val="28"/>
          <w:szCs w:val="28"/>
        </w:rPr>
        <w:t>терапии и общей врачебной практики</w:t>
      </w:r>
    </w:p>
    <w:p w:rsidR="00C807C0" w:rsidRPr="003B3D89" w:rsidRDefault="00C807C0" w:rsidP="00C8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3B3D89">
        <w:rPr>
          <w:rFonts w:ascii="Times New Roman" w:hAnsi="Times New Roman" w:cs="Times New Roman"/>
          <w:sz w:val="28"/>
          <w:szCs w:val="28"/>
        </w:rPr>
        <w:t>прото</w:t>
      </w:r>
      <w:r w:rsidR="00D86F94" w:rsidRPr="003B3D89">
        <w:rPr>
          <w:rFonts w:ascii="Times New Roman" w:hAnsi="Times New Roman" w:cs="Times New Roman"/>
          <w:sz w:val="28"/>
          <w:szCs w:val="28"/>
        </w:rPr>
        <w:t xml:space="preserve">кол № ___ от «____» _________ 201    </w:t>
      </w:r>
      <w:r w:rsidRPr="003B3D89">
        <w:rPr>
          <w:rFonts w:ascii="Times New Roman" w:hAnsi="Times New Roman" w:cs="Times New Roman"/>
          <w:sz w:val="28"/>
          <w:szCs w:val="28"/>
        </w:rPr>
        <w:t>г.</w:t>
      </w:r>
    </w:p>
    <w:p w:rsidR="00C807C0" w:rsidRPr="003B3D89" w:rsidRDefault="00D86F94" w:rsidP="00C8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3B3D89">
        <w:rPr>
          <w:rFonts w:ascii="Times New Roman" w:hAnsi="Times New Roman" w:cs="Times New Roman"/>
          <w:sz w:val="28"/>
          <w:szCs w:val="28"/>
        </w:rPr>
        <w:t>з</w:t>
      </w:r>
      <w:r w:rsidR="00104FA3" w:rsidRPr="003B3D89">
        <w:rPr>
          <w:rFonts w:ascii="Times New Roman" w:hAnsi="Times New Roman" w:cs="Times New Roman"/>
          <w:sz w:val="28"/>
          <w:szCs w:val="28"/>
        </w:rPr>
        <w:t>ав.</w:t>
      </w:r>
      <w:r w:rsidR="00C807C0" w:rsidRPr="003B3D89"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="00104FA3" w:rsidRPr="003B3D89">
        <w:rPr>
          <w:rFonts w:ascii="Times New Roman" w:hAnsi="Times New Roman" w:cs="Times New Roman"/>
          <w:sz w:val="28"/>
          <w:szCs w:val="28"/>
        </w:rPr>
        <w:t>, доктор мед. наук, профессор А.А. Зуйкова</w:t>
      </w:r>
    </w:p>
    <w:p w:rsidR="00C807C0" w:rsidRPr="003B3D89" w:rsidRDefault="00C807C0" w:rsidP="00C807C0">
      <w:pPr>
        <w:jc w:val="right"/>
        <w:rPr>
          <w:rFonts w:ascii="Times New Roman" w:hAnsi="Times New Roman" w:cs="Times New Roman"/>
          <w:sz w:val="28"/>
          <w:szCs w:val="28"/>
        </w:rPr>
      </w:pPr>
      <w:r w:rsidRPr="003B3D89">
        <w:rPr>
          <w:rFonts w:ascii="Times New Roman" w:hAnsi="Times New Roman" w:cs="Times New Roman"/>
          <w:sz w:val="28"/>
          <w:szCs w:val="28"/>
        </w:rPr>
        <w:t>___</w:t>
      </w:r>
      <w:r w:rsidR="00104FA3" w:rsidRPr="003B3D89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C807C0" w:rsidRPr="00C807C0" w:rsidRDefault="00C807C0" w:rsidP="00C807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07C0" w:rsidRPr="00C807C0" w:rsidRDefault="00C807C0" w:rsidP="00D8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C0">
        <w:rPr>
          <w:rFonts w:ascii="Times New Roman" w:hAnsi="Times New Roman" w:cs="Times New Roman"/>
          <w:b/>
          <w:bCs/>
          <w:sz w:val="24"/>
          <w:szCs w:val="24"/>
        </w:rPr>
        <w:t>ФОНД</w:t>
      </w:r>
    </w:p>
    <w:p w:rsidR="00C807C0" w:rsidRPr="00C807C0" w:rsidRDefault="00C807C0" w:rsidP="00D8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7C0"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  <w:r w:rsidR="00F54D92">
        <w:rPr>
          <w:rFonts w:ascii="Times New Roman" w:hAnsi="Times New Roman" w:cs="Times New Roman"/>
          <w:b/>
          <w:bCs/>
          <w:sz w:val="24"/>
          <w:szCs w:val="24"/>
        </w:rPr>
        <w:t xml:space="preserve"> ДЛЯ ПРОМЕЖУТОЧНОЙ АТТЕСТАЦИИ</w:t>
      </w:r>
    </w:p>
    <w:p w:rsidR="00C807C0" w:rsidRPr="00C807C0" w:rsidRDefault="003B3D89" w:rsidP="00D8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:rsidR="00C807C0" w:rsidRPr="00D86F94" w:rsidRDefault="003B3D89" w:rsidP="00D8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Б1.Б.1 ОБЩАЯ ВРАЧЕБНАЯ ПРАКТИКА (СЕМЕЙНАЯ МЕДИЦИНА)</w:t>
      </w:r>
    </w:p>
    <w:p w:rsidR="003B3D89" w:rsidRDefault="00D86F94" w:rsidP="003B3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07C0" w:rsidRPr="00D86F94">
        <w:rPr>
          <w:rFonts w:ascii="Times New Roman" w:hAnsi="Times New Roman" w:cs="Times New Roman"/>
          <w:sz w:val="28"/>
          <w:szCs w:val="28"/>
        </w:rPr>
        <w:t>сновной профессиональной образовательной программы высшего образования</w:t>
      </w:r>
      <w:r w:rsidRPr="00D8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F94">
        <w:rPr>
          <w:rFonts w:ascii="Times New Roman" w:hAnsi="Times New Roman" w:cs="Times New Roman"/>
          <w:sz w:val="28"/>
          <w:szCs w:val="28"/>
        </w:rPr>
        <w:t>программы ординатуры</w:t>
      </w:r>
      <w:r w:rsidR="003B3D89">
        <w:rPr>
          <w:rFonts w:ascii="Times New Roman" w:hAnsi="Times New Roman" w:cs="Times New Roman"/>
          <w:sz w:val="28"/>
          <w:szCs w:val="28"/>
        </w:rPr>
        <w:t xml:space="preserve"> </w:t>
      </w:r>
      <w:r w:rsidRPr="00D86F9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C807C0" w:rsidRPr="00D86F94">
        <w:rPr>
          <w:rFonts w:ascii="Times New Roman" w:hAnsi="Times New Roman" w:cs="Times New Roman"/>
          <w:sz w:val="28"/>
          <w:szCs w:val="28"/>
        </w:rPr>
        <w:t xml:space="preserve"> </w:t>
      </w:r>
      <w:r w:rsidR="003B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C0" w:rsidRPr="003B3D89" w:rsidRDefault="00104FA3" w:rsidP="003B3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31.08.54 «общая врачебная практика (семейная медицина)</w:t>
      </w:r>
      <w:r w:rsidR="00C807C0" w:rsidRPr="00D86F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6F94" w:rsidRPr="00D86F94" w:rsidRDefault="00D86F94" w:rsidP="00C807C0">
      <w:pPr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04FA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86F9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код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</w:t>
      </w:r>
      <w:r w:rsidR="00104FA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</w:t>
      </w:r>
      <w:r w:rsidRPr="00D86F9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наименование</w:t>
      </w: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C807C0" w:rsidRDefault="00C807C0" w:rsidP="00C807C0">
      <w:pPr>
        <w:rPr>
          <w:rFonts w:ascii="Times New Roman" w:hAnsi="Times New Roman" w:cs="Times New Roman"/>
          <w:sz w:val="24"/>
          <w:szCs w:val="24"/>
        </w:rPr>
      </w:pPr>
      <w:r w:rsidRPr="00C807C0">
        <w:rPr>
          <w:rFonts w:ascii="Times New Roman" w:hAnsi="Times New Roman" w:cs="Times New Roman"/>
          <w:sz w:val="24"/>
          <w:szCs w:val="24"/>
        </w:rPr>
        <w:t>Рецензент</w:t>
      </w:r>
      <w:r w:rsidR="00D86F94">
        <w:rPr>
          <w:rFonts w:ascii="Times New Roman" w:hAnsi="Times New Roman" w:cs="Times New Roman"/>
          <w:sz w:val="24"/>
          <w:szCs w:val="24"/>
        </w:rPr>
        <w:t>ы</w:t>
      </w:r>
      <w:r w:rsidRPr="00C807C0">
        <w:rPr>
          <w:rFonts w:ascii="Times New Roman" w:hAnsi="Times New Roman" w:cs="Times New Roman"/>
          <w:sz w:val="24"/>
          <w:szCs w:val="24"/>
        </w:rPr>
        <w:t>:</w:t>
      </w:r>
    </w:p>
    <w:p w:rsidR="00D86F94" w:rsidRDefault="00104FA3" w:rsidP="00D8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зав. кафедрой факультетской терапии, доктор мед. наук, профессор</w:t>
      </w:r>
    </w:p>
    <w:p w:rsidR="00104FA3" w:rsidRDefault="00D86F94" w:rsidP="00D8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6F94">
        <w:t xml:space="preserve"> </w:t>
      </w:r>
      <w:proofErr w:type="spellStart"/>
      <w:r w:rsidR="00104FA3">
        <w:rPr>
          <w:rFonts w:ascii="Times New Roman" w:hAnsi="Times New Roman" w:cs="Times New Roman"/>
          <w:sz w:val="24"/>
          <w:szCs w:val="24"/>
        </w:rPr>
        <w:t>Бурлачук</w:t>
      </w:r>
      <w:proofErr w:type="spellEnd"/>
      <w:r w:rsidR="00104FA3">
        <w:rPr>
          <w:rFonts w:ascii="Times New Roman" w:hAnsi="Times New Roman" w:cs="Times New Roman"/>
          <w:sz w:val="24"/>
          <w:szCs w:val="24"/>
        </w:rPr>
        <w:t xml:space="preserve"> В.Т. – зав. кафедрой общей врачебной практики (семейной медицины) ИДПО, </w:t>
      </w:r>
    </w:p>
    <w:p w:rsidR="00D86F94" w:rsidRPr="00D86F94" w:rsidRDefault="00104FA3" w:rsidP="00D8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доктор мед. наук, профессор</w:t>
      </w: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C807C0" w:rsidRDefault="00C807C0" w:rsidP="00C807C0">
      <w:pPr>
        <w:rPr>
          <w:rFonts w:ascii="Times New Roman" w:hAnsi="Times New Roman" w:cs="Times New Roman"/>
          <w:sz w:val="24"/>
          <w:szCs w:val="24"/>
        </w:rPr>
      </w:pPr>
      <w:r w:rsidRPr="00C807C0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86F94">
        <w:t xml:space="preserve"> </w:t>
      </w:r>
      <w:r w:rsidR="00104FA3">
        <w:rPr>
          <w:rFonts w:ascii="Times New Roman" w:hAnsi="Times New Roman" w:cs="Times New Roman"/>
          <w:sz w:val="24"/>
          <w:szCs w:val="24"/>
        </w:rPr>
        <w:t>Зуйкова А.А. – зав. кафедрой поликлинической терапии и общей врачебной практики, доктор мед. наук, профессор</w:t>
      </w: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6F94">
        <w:t xml:space="preserve"> </w:t>
      </w:r>
      <w:r w:rsidR="00104FA3">
        <w:rPr>
          <w:rFonts w:ascii="Times New Roman" w:hAnsi="Times New Roman" w:cs="Times New Roman"/>
          <w:sz w:val="24"/>
          <w:szCs w:val="24"/>
        </w:rPr>
        <w:t>Петрова Т.Н. – профессор кафедры</w:t>
      </w:r>
      <w:r w:rsidR="00104FA3" w:rsidRPr="00104FA3">
        <w:t xml:space="preserve"> </w:t>
      </w:r>
      <w:r w:rsidR="00104FA3" w:rsidRPr="00104FA3">
        <w:rPr>
          <w:rFonts w:ascii="Times New Roman" w:hAnsi="Times New Roman" w:cs="Times New Roman"/>
          <w:sz w:val="24"/>
          <w:szCs w:val="24"/>
        </w:rPr>
        <w:t>поликлинической терапии и общей врачебной практики, доктор мед. наук</w:t>
      </w:r>
      <w:r w:rsidR="00104FA3">
        <w:rPr>
          <w:rFonts w:ascii="Times New Roman" w:hAnsi="Times New Roman" w:cs="Times New Roman"/>
          <w:sz w:val="24"/>
          <w:szCs w:val="24"/>
        </w:rPr>
        <w:t>, доцент</w:t>
      </w:r>
    </w:p>
    <w:p w:rsidR="00104FA3" w:rsidRDefault="00104FA3" w:rsidP="00C8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3.Посметьева О.С. – доцент </w:t>
      </w:r>
      <w:r w:rsidRPr="00104FA3">
        <w:rPr>
          <w:rFonts w:ascii="Times New Roman" w:hAnsi="Times New Roman" w:cs="Times New Roman"/>
          <w:sz w:val="24"/>
          <w:szCs w:val="24"/>
        </w:rPr>
        <w:t>кафедры поликлинической терапии и общей врачебн</w:t>
      </w:r>
      <w:r w:rsidR="005601D1">
        <w:rPr>
          <w:rFonts w:ascii="Times New Roman" w:hAnsi="Times New Roman" w:cs="Times New Roman"/>
          <w:sz w:val="24"/>
          <w:szCs w:val="24"/>
        </w:rPr>
        <w:t>ой практики, кандидат</w:t>
      </w:r>
      <w:r w:rsidRPr="00104FA3">
        <w:rPr>
          <w:rFonts w:ascii="Times New Roman" w:hAnsi="Times New Roman" w:cs="Times New Roman"/>
          <w:sz w:val="24"/>
          <w:szCs w:val="24"/>
        </w:rPr>
        <w:t xml:space="preserve"> мед. наук</w:t>
      </w:r>
    </w:p>
    <w:p w:rsidR="00D86F94" w:rsidRDefault="005601D1" w:rsidP="00C8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Страхова Н.В. - </w:t>
      </w:r>
      <w:r w:rsidRPr="005601D1">
        <w:rPr>
          <w:rFonts w:ascii="Times New Roman" w:hAnsi="Times New Roman" w:cs="Times New Roman"/>
          <w:sz w:val="24"/>
          <w:szCs w:val="24"/>
        </w:rPr>
        <w:t>доцент кафедры поликлинической терапии и общей врачебной практики, кандидат мед. наук</w:t>
      </w: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D86F94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D86F94" w:rsidRPr="00C807C0" w:rsidRDefault="00D86F94" w:rsidP="00C807C0">
      <w:pPr>
        <w:rPr>
          <w:rFonts w:ascii="Times New Roman" w:hAnsi="Times New Roman" w:cs="Times New Roman"/>
          <w:sz w:val="24"/>
          <w:szCs w:val="24"/>
        </w:rPr>
      </w:pPr>
    </w:p>
    <w:p w:rsidR="00D86F94" w:rsidRPr="00193D98" w:rsidRDefault="00D86F94" w:rsidP="00D8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C807C0" w:rsidRPr="00193D98" w:rsidRDefault="00D86F94" w:rsidP="00D8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>20</w:t>
      </w:r>
      <w:r w:rsidR="005601D1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C807C0" w:rsidRPr="00193D98">
        <w:rPr>
          <w:rFonts w:ascii="Times New Roman" w:hAnsi="Times New Roman" w:cs="Times New Roman"/>
          <w:b/>
          <w:sz w:val="24"/>
          <w:szCs w:val="24"/>
        </w:rPr>
        <w:t>г.</w:t>
      </w:r>
    </w:p>
    <w:p w:rsidR="00F102F5" w:rsidRDefault="00F102F5" w:rsidP="00087D9C">
      <w:pPr>
        <w:rPr>
          <w:rFonts w:ascii="Times New Roman" w:hAnsi="Times New Roman" w:cs="Times New Roman"/>
          <w:sz w:val="24"/>
          <w:szCs w:val="24"/>
        </w:rPr>
      </w:pPr>
    </w:p>
    <w:p w:rsidR="003B3D89" w:rsidRDefault="003B3D89" w:rsidP="00CF5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B0" w:rsidRPr="00193D98" w:rsidRDefault="00CF55B0" w:rsidP="00CF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601D1" w:rsidRDefault="00CF55B0" w:rsidP="00CF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 xml:space="preserve">ФОНДА ОЦЕНОЧНЫХ СРЕДСТВ </w:t>
      </w:r>
      <w:r w:rsidR="00F54D92">
        <w:rPr>
          <w:rFonts w:ascii="Times New Roman" w:hAnsi="Times New Roman" w:cs="Times New Roman"/>
          <w:b/>
          <w:sz w:val="24"/>
          <w:szCs w:val="24"/>
        </w:rPr>
        <w:t>ДЛЯ ПРОМЕЖУТОЧНОЙ АТТЕСТАЦИИ</w:t>
      </w:r>
    </w:p>
    <w:p w:rsidR="003B3D89" w:rsidRDefault="003B3D89" w:rsidP="005601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C08">
        <w:rPr>
          <w:rFonts w:ascii="Times New Roman" w:hAnsi="Times New Roman" w:cs="Times New Roman"/>
          <w:b/>
          <w:sz w:val="24"/>
          <w:szCs w:val="24"/>
        </w:rPr>
        <w:t xml:space="preserve">Б1.Б.1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ВРАЧЕБНАЯ ПРАКТИКА </w:t>
      </w:r>
    </w:p>
    <w:p w:rsidR="0096016B" w:rsidRPr="005601D1" w:rsidRDefault="003B3D89" w:rsidP="00560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(СЕМЕЙНАЯ МЕДИЦИНА)</w:t>
      </w:r>
    </w:p>
    <w:p w:rsidR="0096016B" w:rsidRPr="00D86F94" w:rsidRDefault="0096016B" w:rsidP="00960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86F94">
        <w:rPr>
          <w:rFonts w:ascii="Times New Roman" w:hAnsi="Times New Roman" w:cs="Times New Roman"/>
          <w:sz w:val="28"/>
          <w:szCs w:val="28"/>
        </w:rPr>
        <w:t xml:space="preserve">сновной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F94">
        <w:rPr>
          <w:rFonts w:ascii="Times New Roman" w:hAnsi="Times New Roman" w:cs="Times New Roman"/>
          <w:sz w:val="28"/>
          <w:szCs w:val="28"/>
        </w:rPr>
        <w:t>программы ординатуры</w:t>
      </w:r>
    </w:p>
    <w:p w:rsidR="0096016B" w:rsidRDefault="005601D1" w:rsidP="009601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5601D1">
        <w:rPr>
          <w:rFonts w:ascii="Times New Roman" w:hAnsi="Times New Roman" w:cs="Times New Roman"/>
          <w:sz w:val="28"/>
          <w:szCs w:val="28"/>
        </w:rPr>
        <w:t>31.08.54 «общая врачебная практика (семейная медицина)»</w:t>
      </w:r>
    </w:p>
    <w:p w:rsidR="0096016B" w:rsidRPr="003B3D89" w:rsidRDefault="0096016B" w:rsidP="0096016B">
      <w:pPr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601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D86F9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код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</w:t>
      </w:r>
      <w:r w:rsidR="005601D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3B3D8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наименование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3341"/>
        <w:gridCol w:w="1985"/>
        <w:gridCol w:w="1701"/>
        <w:gridCol w:w="1978"/>
      </w:tblGrid>
      <w:tr w:rsidR="0096016B" w:rsidTr="003064C7">
        <w:trPr>
          <w:trHeight w:val="555"/>
        </w:trPr>
        <w:tc>
          <w:tcPr>
            <w:tcW w:w="623" w:type="dxa"/>
            <w:vMerge w:val="restart"/>
          </w:tcPr>
          <w:p w:rsidR="0096016B" w:rsidRDefault="0096016B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  <w:vMerge w:val="restart"/>
          </w:tcPr>
          <w:p w:rsidR="0096016B" w:rsidRDefault="005601D1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  <w:r w:rsidR="0096016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1985" w:type="dxa"/>
            <w:vMerge w:val="restart"/>
          </w:tcPr>
          <w:p w:rsidR="0096016B" w:rsidRDefault="0096016B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контролируемой компетенции (или её части)</w:t>
            </w:r>
          </w:p>
        </w:tc>
        <w:tc>
          <w:tcPr>
            <w:tcW w:w="1701" w:type="dxa"/>
          </w:tcPr>
          <w:p w:rsidR="0096016B" w:rsidRDefault="0096016B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978" w:type="dxa"/>
            <w:vMerge w:val="restart"/>
          </w:tcPr>
          <w:p w:rsidR="0096016B" w:rsidRDefault="0096016B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3064C7" w:rsidTr="003064C7">
        <w:trPr>
          <w:trHeight w:val="555"/>
        </w:trPr>
        <w:tc>
          <w:tcPr>
            <w:tcW w:w="623" w:type="dxa"/>
            <w:vMerge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8" w:type="dxa"/>
            <w:vMerge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Tr="003064C7">
        <w:tc>
          <w:tcPr>
            <w:tcW w:w="623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3064C7" w:rsidRDefault="003064C7" w:rsidP="005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Организация службы общей врачебной практики (семейной медицины), законодательство РФ.</w:t>
            </w:r>
          </w:p>
        </w:tc>
        <w:tc>
          <w:tcPr>
            <w:tcW w:w="1985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01" w:type="dxa"/>
          </w:tcPr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устно 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3064C7" w:rsidRDefault="003064C7" w:rsidP="005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в деятельности врача общей практики (семейного врача): стандарты, показания, интерпретация результатов.</w:t>
            </w:r>
          </w:p>
        </w:tc>
        <w:tc>
          <w:tcPr>
            <w:tcW w:w="1985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</w:tcPr>
          <w:p w:rsidR="003064C7" w:rsidRPr="00F54D92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F54D92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F54D92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F54D92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Инструментальная диагностика в деятельности врача общей практики (семейного врача): стандарты, показания, интерпретация результатов.</w:t>
            </w:r>
          </w:p>
        </w:tc>
        <w:tc>
          <w:tcPr>
            <w:tcW w:w="1985" w:type="dxa"/>
          </w:tcPr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701" w:type="dxa"/>
          </w:tcPr>
          <w:p w:rsidR="003064C7" w:rsidRPr="00F54D92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F54D92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F54D92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F54D92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1" w:type="dxa"/>
          </w:tcPr>
          <w:p w:rsidR="003064C7" w:rsidRDefault="003064C7" w:rsidP="005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Аспекты медицинской психологии в пределах компетенции врача общей практики (семейного врача).</w:t>
            </w:r>
          </w:p>
        </w:tc>
        <w:tc>
          <w:tcPr>
            <w:tcW w:w="1985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701" w:type="dxa"/>
          </w:tcPr>
          <w:p w:rsidR="003064C7" w:rsidRPr="00F54D92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F54D92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978" w:type="dxa"/>
          </w:tcPr>
          <w:p w:rsidR="003064C7" w:rsidRPr="00F54D92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F54D92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Default="003064C7" w:rsidP="00F5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1" w:type="dxa"/>
          </w:tcPr>
          <w:p w:rsidR="003064C7" w:rsidRDefault="003064C7" w:rsidP="005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ктика </w:t>
            </w: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и мероприятия её составляющие на этапе оказания первичной медико-санитарной помощи.</w:t>
            </w:r>
          </w:p>
        </w:tc>
        <w:tc>
          <w:tcPr>
            <w:tcW w:w="1985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F54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701" w:type="dxa"/>
          </w:tcPr>
          <w:p w:rsidR="003064C7" w:rsidRP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978" w:type="dxa"/>
          </w:tcPr>
          <w:p w:rsidR="00A214BB" w:rsidRPr="00F54D92" w:rsidRDefault="00A214BB" w:rsidP="00A2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A214BB" w:rsidRPr="00F54D92" w:rsidRDefault="00A214BB" w:rsidP="00A2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Default="00A214BB" w:rsidP="00A2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1" w:type="dxa"/>
          </w:tcPr>
          <w:p w:rsidR="003064C7" w:rsidRDefault="003064C7" w:rsidP="0056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болезни: профилактика, критерии диагностики, стандарты терапии на </w:t>
            </w:r>
            <w:proofErr w:type="gramStart"/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до- и</w:t>
            </w:r>
            <w:proofErr w:type="gramEnd"/>
            <w:r w:rsidRPr="0056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постгоспитальном</w:t>
            </w:r>
            <w:proofErr w:type="spellEnd"/>
            <w:r w:rsidRPr="005601D1">
              <w:rPr>
                <w:rFonts w:ascii="Times New Roman" w:hAnsi="Times New Roman" w:cs="Times New Roman"/>
                <w:sz w:val="24"/>
                <w:szCs w:val="24"/>
              </w:rPr>
              <w:t xml:space="preserve"> этапе, реабилитац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экспертиза трудоспособности</w:t>
            </w: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врача общей практики (семейного врача).</w:t>
            </w:r>
          </w:p>
        </w:tc>
        <w:tc>
          <w:tcPr>
            <w:tcW w:w="1985" w:type="dxa"/>
          </w:tcPr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ПК-9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1" w:type="dxa"/>
          </w:tcPr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и травматология: диагностика, тактика врача общей практики (семейного врача).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1" w:type="dxa"/>
          </w:tcPr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гинекология: деятельность врача общей практики (семейного врача).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1" w:type="dxa"/>
          </w:tcPr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врачом общей практики (семейным врачом) детей и подростков.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1" w:type="dxa"/>
          </w:tcPr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пожилым людям: медицинские, психологические и социальные аспекты деятельности врача общей практики (семейного врача).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1" w:type="dxa"/>
          </w:tcPr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Неврологические заболевания: профилактика, диагностика, принципы </w:t>
            </w:r>
            <w:r w:rsidRPr="0056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ведения с неврологом на общеврачебном участке, реабилитация пациентов.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41" w:type="dxa"/>
          </w:tcPr>
          <w:p w:rsidR="003064C7" w:rsidRPr="005601D1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болезни: тактика врача общей практики.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1" w:type="dxa"/>
          </w:tcPr>
          <w:p w:rsidR="003064C7" w:rsidRPr="005601D1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Психические заболевания: профилактика, диагностика, принципы совместного ведения с психиатром на общеврачебном участке, основы законодательства по оказанию врачебной помощи больным с психическими расстройствами.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1" w:type="dxa"/>
          </w:tcPr>
          <w:p w:rsidR="003064C7" w:rsidRPr="005601D1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Заболевания уха, горла и носа: профилактика, диагностика, принципы совместного ведения с ЛОР-врачом на общеврачебном участке, реабилитация пациентов.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41" w:type="dxa"/>
          </w:tcPr>
          <w:p w:rsidR="003064C7" w:rsidRPr="005601D1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Заболевания глаз: профилактика, диагностика, принципы совместного ведения с офтальмологом на общеврачебном участке, реабилитация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3064C7" w:rsidTr="003064C7">
        <w:tc>
          <w:tcPr>
            <w:tcW w:w="623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1" w:type="dxa"/>
          </w:tcPr>
          <w:p w:rsidR="003064C7" w:rsidRPr="005601D1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D1">
              <w:rPr>
                <w:rFonts w:ascii="Times New Roman" w:hAnsi="Times New Roman" w:cs="Times New Roman"/>
                <w:sz w:val="24"/>
                <w:szCs w:val="24"/>
              </w:rPr>
              <w:t>Болезни кожи и инфекции, передающиеся половым путём: профилактика, диагностика, принципы совместного ведения с дерматологом на общеврачебном участке, реабилитация пациентов.</w:t>
            </w:r>
          </w:p>
        </w:tc>
        <w:tc>
          <w:tcPr>
            <w:tcW w:w="1985" w:type="dxa"/>
          </w:tcPr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3064C7" w:rsidRDefault="003064C7" w:rsidP="0001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3064C7" w:rsidRPr="00017F55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алгоритмы</w:t>
            </w:r>
          </w:p>
        </w:tc>
        <w:tc>
          <w:tcPr>
            <w:tcW w:w="1978" w:type="dxa"/>
          </w:tcPr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компьютерное тестирование</w:t>
            </w:r>
          </w:p>
          <w:p w:rsidR="003064C7" w:rsidRPr="00017F55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3064C7" w:rsidRDefault="003064C7" w:rsidP="0001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</w:tbl>
    <w:p w:rsidR="00325ACA" w:rsidRPr="00193D98" w:rsidRDefault="00325ACA" w:rsidP="003B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ДИСЦИПЛИНЫ</w:t>
      </w:r>
    </w:p>
    <w:p w:rsidR="007011EA" w:rsidRPr="006A3F21" w:rsidRDefault="00FD4C08" w:rsidP="00CF5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C08">
        <w:rPr>
          <w:rFonts w:ascii="Times New Roman" w:hAnsi="Times New Roman" w:cs="Times New Roman"/>
          <w:sz w:val="28"/>
          <w:szCs w:val="28"/>
        </w:rPr>
        <w:t xml:space="preserve">Б1.Б.1 </w:t>
      </w:r>
      <w:r w:rsidR="006A3F21" w:rsidRPr="006A3F21">
        <w:rPr>
          <w:rFonts w:ascii="Times New Roman" w:hAnsi="Times New Roman" w:cs="Times New Roman"/>
          <w:sz w:val="28"/>
          <w:szCs w:val="28"/>
        </w:rPr>
        <w:t>общая врачебная практика (семейная медицина)</w:t>
      </w:r>
    </w:p>
    <w:p w:rsidR="007011EA" w:rsidRDefault="007011EA" w:rsidP="00CF55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005"/>
        <w:gridCol w:w="2268"/>
        <w:gridCol w:w="2410"/>
        <w:gridCol w:w="2403"/>
      </w:tblGrid>
      <w:tr w:rsidR="00AC596A" w:rsidTr="000B246F">
        <w:trPr>
          <w:trHeight w:val="420"/>
        </w:trPr>
        <w:tc>
          <w:tcPr>
            <w:tcW w:w="542" w:type="dxa"/>
            <w:vMerge w:val="restart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dxa"/>
            <w:vMerge w:val="restart"/>
          </w:tcPr>
          <w:p w:rsidR="00AC596A" w:rsidRDefault="00AC596A" w:rsidP="00AC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компетенции и её содержание </w:t>
            </w:r>
          </w:p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AC596A" w:rsidRDefault="00A214BB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  <w:bookmarkStart w:id="0" w:name="_GoBack"/>
            <w:bookmarkEnd w:id="0"/>
          </w:p>
        </w:tc>
      </w:tr>
      <w:tr w:rsidR="00AC596A" w:rsidTr="000B246F">
        <w:trPr>
          <w:trHeight w:val="420"/>
        </w:trPr>
        <w:tc>
          <w:tcPr>
            <w:tcW w:w="542" w:type="dxa"/>
            <w:vMerge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410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403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AC596A" w:rsidTr="000B246F">
        <w:tc>
          <w:tcPr>
            <w:tcW w:w="542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AC596A" w:rsidRPr="000B246F" w:rsidRDefault="00AC596A" w:rsidP="006A3F21">
            <w:pPr>
              <w:rPr>
                <w:rFonts w:ascii="Times New Roman" w:hAnsi="Times New Roman" w:cs="Times New Roman"/>
              </w:rPr>
            </w:pPr>
            <w:r w:rsidRPr="000B246F">
              <w:rPr>
                <w:rFonts w:ascii="Times New Roman" w:hAnsi="Times New Roman" w:cs="Times New Roman"/>
              </w:rPr>
              <w:t>Готовность к абстрактному мышлению, анализу, синтезу.</w:t>
            </w:r>
          </w:p>
        </w:tc>
        <w:tc>
          <w:tcPr>
            <w:tcW w:w="2268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законы и иные нормативные правовые акты Российской Федерации, по вопросам профессионального образования и вопросам оказания медицинской помощи; 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-методы сравнительного анализа и критической оценки норм права в области здравоохранения;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общие принципы и закономерности дидактики;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поисковые системы ресурсов интернета;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возможности исследовательских функций в медицине;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инновационные методики в медицине;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средства, методы и формы научной и аналитической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анализировать и систематизировать нормативно-правовые акты в соответствии со сферами их применения в профессиональной деятельности;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использовать в профессиональной деятельности ресурсе интернета;</w:t>
            </w:r>
          </w:p>
          <w:p w:rsidR="00AC596A" w:rsidRPr="00464EE7" w:rsidRDefault="000B246F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оперировать категориальным </w:t>
            </w:r>
            <w:r w:rsidR="00AC596A"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аппаратом;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исследование;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анализировать современные медицинские концепции и реализовывать принципы и закономерности в конкретных видах медицинской деятельности;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осуществлять отбор средств, методов и форм организации лечебно-диагностического процесса, адекватных его содержанию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осуществлять отбор методов и форм контроля эффективности лечебно-диагностического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адекватных его содержанию.</w:t>
            </w:r>
          </w:p>
        </w:tc>
        <w:tc>
          <w:tcPr>
            <w:tcW w:w="2403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приемами использования нормативно-правовых актов в соответствии со сферами их применения в профессиональной деятельности;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приемами работы с ресурсами интернета;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навыками использования категориального аппарата в профессиональной деятельности;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проектирования различных видов лечебно-диагностических мероприятий;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форм контроля качества оказания медицинской в том числе, на основе информационных технологий;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отбора   и применения методов, приемов и средств воспитания будущих специалистов медицинского и фармацевтического профиля;</w:t>
            </w:r>
          </w:p>
          <w:p w:rsidR="00AC596A" w:rsidRPr="00464EE7" w:rsidRDefault="000B246F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навыками</w:t>
            </w:r>
            <w:r w:rsidR="00AC596A"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в своей педагогической деятельности п</w:t>
            </w:r>
            <w:r w:rsidR="00AC596A">
              <w:rPr>
                <w:rFonts w:ascii="Times New Roman" w:hAnsi="Times New Roman" w:cs="Times New Roman"/>
                <w:sz w:val="18"/>
                <w:szCs w:val="18"/>
              </w:rPr>
              <w:t>ринципов профессиональной этики.</w:t>
            </w:r>
          </w:p>
        </w:tc>
      </w:tr>
      <w:tr w:rsidR="00AC596A" w:rsidTr="000B246F">
        <w:tc>
          <w:tcPr>
            <w:tcW w:w="542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AC596A" w:rsidRP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AC596A" w:rsidRPr="000B246F" w:rsidRDefault="00AC596A" w:rsidP="006A3F21">
            <w:pPr>
              <w:rPr>
                <w:rFonts w:ascii="Times New Roman" w:hAnsi="Times New Roman" w:cs="Times New Roman"/>
              </w:rPr>
            </w:pPr>
            <w:r w:rsidRPr="000B246F">
              <w:rPr>
                <w:rFonts w:ascii="Times New Roman" w:hAnsi="Times New Roman" w:cs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2268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роль личностной составляющей в структуре цели воспитания; психологические компоненты средств, методов и технологий воспитания; взаимодействие субъектов образовательного процесса; роль личности педагога;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общие и частные принципы профессиональной этики;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возрастные и психологические особенности, методические приемы планирования, организации и проведения психологической диагностики личности и малой группы, психолого-педагогические основы бесконфликтного </w:t>
            </w:r>
            <w:r w:rsidRPr="00464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общения в образовательной среде.</w:t>
            </w:r>
          </w:p>
        </w:tc>
        <w:tc>
          <w:tcPr>
            <w:tcW w:w="2410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оценить роль личностной составляющей в структуре цели воспитания; психологические компоненты средств, методов и технологий воспитания; взаимодействие субъектов образовательного процесса; роль личности педагога;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-использовать общие и частные принципы профессиональной этики;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применять на практике возрастные и психологические особенности, методические приемы планирования, организации и проведения психологической диагностики личности и малой группы, психолого-педагогические основы бесконфликтного общения в образовательной среде.</w:t>
            </w:r>
          </w:p>
        </w:tc>
        <w:tc>
          <w:tcPr>
            <w:tcW w:w="2403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-навыками осуществления самоанализа, саморазвития личностно-профессиональной сферы личности, повышения уровня своей коммуникативной компетентности и педагогического мастерства;</w:t>
            </w:r>
          </w:p>
          <w:p w:rsidR="00AC596A" w:rsidRPr="00464EE7" w:rsidRDefault="000B246F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-навыками </w:t>
            </w:r>
            <w:r w:rsidR="00AC596A" w:rsidRPr="00464EE7">
              <w:rPr>
                <w:rFonts w:ascii="Times New Roman" w:hAnsi="Times New Roman" w:cs="Times New Roman"/>
                <w:sz w:val="18"/>
                <w:szCs w:val="18"/>
              </w:rPr>
              <w:t>рефлексии своей деятельности с учетом норм профессиональной этики.</w:t>
            </w:r>
          </w:p>
        </w:tc>
      </w:tr>
      <w:tr w:rsidR="00AC596A" w:rsidTr="000B246F">
        <w:tc>
          <w:tcPr>
            <w:tcW w:w="542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5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AC596A" w:rsidRPr="00AC596A" w:rsidRDefault="00AC596A" w:rsidP="006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hAnsi="Times New Roman" w:cs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</w:t>
            </w: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46F">
              <w:rPr>
                <w:rFonts w:ascii="Times New Roman" w:hAnsi="Times New Roman" w:cs="Times New Roman"/>
              </w:rP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2268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законы и иные нормативные правовые акты Российской Федерации, по вопросам профессионального образования; теорию организации, социального управления, организационное поведение, теорию организации и управления педагогическими системами; 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-методы сравнительного анализа и критической оценки норм права в области образования, определяющие конечные результаты деятельности образовательного учреждения;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уровни, виды и формы образования, роль образования   в развитии страны и общества в целом;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современные модели профессионального образования медицинского и фармацевтического профиля;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нормативные учебно-методические документы по вопросам профессионального образования, структура и содержание современных образовательных стандартов среднего и высшего образования медицинского и фармацевтического профиля;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общие принципы и закономерности дидактики;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поисковые системы ресурсов интернета;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предмет, объект и задачи педагогики как науки; категориальный аппарат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процесс; психолого-педагогическое исследование;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инновационные образовательные процессы в образовательных </w:t>
            </w:r>
            <w:r w:rsidRPr="00464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организациях среднего и высшего медицинского и фармацевтического образования, а также в системе дополнительного профессионального образования, компоненты педагогического процесса;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-принципы организации целостного педагогического процесса; структура процесса обучения; традиционные и инновационные модели обучения;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средства, методы и формы организации учебного процесса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современные подходы и формы контроля знаний, обучающихся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классификацию педагогических технологий; сущность, структуру и специфику проектирования и конструирования профессионально-ориентированных педагогических технологий, и использование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воспитательный процесс как система: цели, методы, средства, формы и содержание воспитания; принципы и подходы воспитания.</w:t>
            </w:r>
          </w:p>
        </w:tc>
        <w:tc>
          <w:tcPr>
            <w:tcW w:w="2410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анализировать и систематизировать нормативно-правовые акты в соответствии со сферами их применения в профессиональной педагогической деятельности;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использовать в профессиональной деятельности ресурсе интернета;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оперировать категориальным педагогическим аппаратом;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психолого-педагогическое исследование;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анализировать современные дидактические концепции и реализовывать принципы и закономерности дидактики в конкретных предметных методиках обучения;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моделировать и конструировать образовательные процессы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знания о структуре и принципах организации целостного педагогического процесса в профессионально педагогической деятельности; - разрабатывать традиционные и инновационные модели обучения;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осуществлять отбор средств, методов и форм организации учебного процесса, адекватных содержанию учебного материала и индивидуальным особенностям, обучающимся;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осуществлять отбор методов и форм контроля эффективности учебного процесса адекватных содержанию учебного материала и индивидуальным особенностям, обучающимся;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реализовывать на практике принцип единства образовательной, </w:t>
            </w:r>
            <w:r w:rsidRPr="00464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воспитательной и развивающей функций обучения;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отбирать и конструировать   педагогические технологии адекватно цели и содержанию учебного материала;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современные модели организации обучения, методы и средства обучения в образовательном процессе по конкретной дисциплине;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выбор и использовать в педагогической деятельности адекватные формы и методы морально-этического и культурного и т.д. воспитания обучающихся;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применять на практике методические приемы планирования, организации и проведения психологической диагностики личности и малой группы, анализировать полученные результаты и на их основе проводить коррекцию своей профессиональной деятельности;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проводить оценку своей деятельности с учетом норм профессиональной этики;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реализовывать в своей педагогической деятельности принципы профессиональной этики;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повышать уровень: </w:t>
            </w:r>
            <w:proofErr w:type="spellStart"/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коммуникативности</w:t>
            </w:r>
            <w:proofErr w:type="spellEnd"/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, культурной компетентности, педагогического мастерства; совершенствовать морально-этическую сферу.</w:t>
            </w:r>
          </w:p>
        </w:tc>
        <w:tc>
          <w:tcPr>
            <w:tcW w:w="2403" w:type="dxa"/>
          </w:tcPr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приемами использовать нормативно-правовые акты в соответствии со сферами их применения в профессиональной педагогической деятельности;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приемами работы с ресурсами интернета;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навыками использования категориального педагогического аппарата в профессиональной деятельности; 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разработки профессионально-ориентированной технологии обучения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средств обучения как средства повышения качества усвоения учебного материала;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проектирования различных видов учебных занятий;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- навыками использования методов и средств обучения как средства </w:t>
            </w:r>
            <w:proofErr w:type="gramStart"/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повышения  качества</w:t>
            </w:r>
            <w:proofErr w:type="gramEnd"/>
            <w:r w:rsidRPr="00464EE7">
              <w:rPr>
                <w:rFonts w:ascii="Times New Roman" w:hAnsi="Times New Roman" w:cs="Times New Roman"/>
                <w:sz w:val="18"/>
                <w:szCs w:val="18"/>
              </w:rPr>
              <w:t xml:space="preserve"> усвоения учебного материала;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форм контроля качества образования и разработки контрольно-измерительных материалов, в том числе, на основе информационных технологий;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навыками применения профессионально-ориентированных педагогических технологий в организации и реализации образовательного процесса на различных образовательных ступенях;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EE7">
              <w:rPr>
                <w:rFonts w:ascii="Times New Roman" w:hAnsi="Times New Roman" w:cs="Times New Roman"/>
                <w:sz w:val="18"/>
                <w:szCs w:val="18"/>
              </w:rPr>
              <w:t>- приемами реализации на практике принципа единства образовательной, воспитательной и развивающей функций обучения;</w:t>
            </w:r>
          </w:p>
          <w:p w:rsidR="00AC596A" w:rsidRPr="00464EE7" w:rsidRDefault="00AC596A" w:rsidP="00464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5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AC596A" w:rsidRPr="00AC596A" w:rsidRDefault="00AC596A" w:rsidP="006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</w:t>
            </w:r>
            <w:r w:rsidRPr="00AC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2268" w:type="dxa"/>
          </w:tcPr>
          <w:p w:rsidR="00AC596A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принципы социальной гигиены, биосоциальные аспекты здоровья и болезни; основы медицинской этики и деонтологии в общей </w:t>
            </w:r>
            <w:r w:rsidRPr="0022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врачебно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практике (семейной медицине);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ких заболеваний; основ семейной</w:t>
            </w: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психологии и течения жизненного цикла семьи;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- принципы научно обоснованной профилактики; ведущие аспекты </w:t>
            </w:r>
            <w:proofErr w:type="spellStart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особенности возникновения и течения болезней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жилых и старых людей; патогенез</w:t>
            </w: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инволютивных</w:t>
            </w:r>
            <w:proofErr w:type="spellEnd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 внутренних органов; основные принципы ведения врачом общей практики пациентов пожилого и старческого возраста; </w:t>
            </w:r>
            <w:proofErr w:type="gramStart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этапы  психологического</w:t>
            </w:r>
            <w:proofErr w:type="gramEnd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консультирования членов семей пожилых и старых пациентов и их содержание;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диагностические критерии, формулировку диагноза, принципы терапии, показания к госпитализации, принципы реабилитации больных при заболеваниях внутренних органов;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464EE7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содержание и способы оформления медицинской документации врача общей практики (семейного врача).</w:t>
            </w:r>
          </w:p>
        </w:tc>
        <w:tc>
          <w:tcPr>
            <w:tcW w:w="2410" w:type="dxa"/>
          </w:tcPr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осуществлять принципы социальной гигиены, использовать биосоциальные аспекты здоровья и болезни; основы медицинской этики и </w:t>
            </w:r>
            <w:r w:rsidRPr="0022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деонтологии в общей врачебной практике (семейной медицине);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основы медицинский психологии, необходимые для деятельности врача общей практики (семейного врача); оценивать роль психических факторов в предупреждении возникновения и развития соматических заболеваний; 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464EE7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оформлять медицинскую документацию врача общей практики (семейного врача).</w:t>
            </w:r>
          </w:p>
        </w:tc>
        <w:tc>
          <w:tcPr>
            <w:tcW w:w="2403" w:type="dxa"/>
          </w:tcPr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оценивания аспектов здоровья и болезни; использования основ медицинской этики и деонтологии в общей </w:t>
            </w:r>
            <w:r w:rsidRPr="0022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врачебной практике (семейной медицине);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владения основ медицинский психологии, необходимых для деятельности врача общей практики (семейного врача);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особенностями ведения врачом общей практики пожилых и старых людей;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AC596A" w:rsidRPr="00225616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464EE7" w:rsidRDefault="00AC596A" w:rsidP="00225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616">
              <w:rPr>
                <w:rFonts w:ascii="Times New Roman" w:hAnsi="Times New Roman" w:cs="Times New Roman"/>
                <w:sz w:val="18"/>
                <w:szCs w:val="18"/>
              </w:rPr>
              <w:t>- способами оформления медицинской документации врача общей практики (семейного врача).</w:t>
            </w:r>
          </w:p>
        </w:tc>
      </w:tr>
      <w:tr w:rsidR="00AC596A" w:rsidTr="000B246F">
        <w:tc>
          <w:tcPr>
            <w:tcW w:w="542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5" w:type="dxa"/>
          </w:tcPr>
          <w:p w:rsidR="00AC596A" w:rsidRDefault="00AC596A" w:rsidP="00C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AC596A" w:rsidRPr="00AC596A" w:rsidRDefault="00AC596A" w:rsidP="006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</w:t>
            </w:r>
            <w:r w:rsidRPr="00AC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хроническими больными.</w:t>
            </w:r>
          </w:p>
        </w:tc>
        <w:tc>
          <w:tcPr>
            <w:tcW w:w="2268" w:type="dxa"/>
          </w:tcPr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принципы научно обоснованной профилактики; ведущие аспекты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диагностические критерии, принципы терапии, показания к госпитализации, методы реабилитации больных при заболеваниях внутренних органов;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диагностические критерии, тактику врача общей практики </w:t>
            </w: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(семейного врача) при выявлении хирургической патологии; методов реабилитации хирургических больных;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принципов планирования семьи; показаний к прерыванию беременности; принципов профилактики онкологических заболеваний у женщин;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диагностические критерии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до- и</w:t>
            </w:r>
            <w:proofErr w:type="gram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постгоспитальном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этапе;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содержание деятельности врача общей практики (семейного врача) при лечении больных с нарушениями психики: организацию психиатрической помощи, а также медико-социальные, этические и юридические аспекты в психиатрии; общую характеристику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</w:t>
            </w: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заболеваний;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диагностические критерии и принципы ведения больных с ЛОР-патологией врачом общей практики (семейным врачом); врачебную тактику при неотложных состояниях;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принципы ведения офтальмологических больных врачом общей практики (семейным врачом); этапы и их содержание при экстренной помощи у пациентов с заболеваниями глаз;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основы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тактику врача общей практики при выявлении и лечении заболеваний ротовой полости;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принципы выявления онкологических заболеваний врачом общей практики (семейным врачом); тактику лечения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содержание и правила оформления медицинской документации врача общей практики (семейного врача);</w:t>
            </w:r>
          </w:p>
        </w:tc>
        <w:tc>
          <w:tcPr>
            <w:tcW w:w="2410" w:type="dxa"/>
          </w:tcPr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до- и</w:t>
            </w:r>
            <w:proofErr w:type="gram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постгоспитальном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этапе;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диагностировать и лечить болезни кожи и инфекции, передающиеся половым путём;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выявлять и лечить заболеваний ротовой полости у пациентов на общеврачебном участке;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оформлять медицинскую документацию врача общей практики (семейного врача);</w:t>
            </w:r>
          </w:p>
        </w:tc>
        <w:tc>
          <w:tcPr>
            <w:tcW w:w="2403" w:type="dxa"/>
          </w:tcPr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принципами научно обоснованной профилактики; ведущими аспектами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: рациональная физическая активность; сбалансированное питание;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антисмокинговые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программы; отказ от употребления табака, алкоголя, наркотических средств;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методами профилактики, диагностики, реабилитации, принципами терапии, </w:t>
            </w: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больных с заболеваниями внутренних органов;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до- и</w:t>
            </w:r>
            <w:proofErr w:type="gram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постгоспитальном</w:t>
            </w:r>
            <w:proofErr w:type="spellEnd"/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 этапе;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 xml:space="preserve">- методами диагностики и принципами ведения больных с ЛОР-патологией врачом общей практики </w:t>
            </w:r>
            <w:r w:rsidRPr="00BC56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(семейным врачом); тактикой при неотложных состояниях;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основами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тактикой врача общей практики при выявлении и лечении заболеваний ротовой полости;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6A" w:rsidRPr="00BC5640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640">
              <w:rPr>
                <w:rFonts w:ascii="Times New Roman" w:hAnsi="Times New Roman" w:cs="Times New Roman"/>
                <w:sz w:val="18"/>
                <w:szCs w:val="18"/>
              </w:rPr>
              <w:t>- способами оформления медицинской документации врача общей практики (семейного врача);</w:t>
            </w: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AC596A" w:rsidRPr="00AC596A" w:rsidRDefault="00AC596A" w:rsidP="00B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</w:t>
            </w:r>
            <w:r w:rsidRPr="00AC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ухудшении радиационной обстановки, стихийных бедствиях и иных чрезвычайных ситуациях.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принципы научно обоснованной профилактики; ведущие аспекты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правила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тактику врача общей практики (семейного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научно обоснованной профилактики;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аспектами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AC596A" w:rsidRPr="00AC596A" w:rsidRDefault="00AC596A" w:rsidP="00B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научно обоснованной профилактики; ведущие аспекты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возникновения и течения болезней пожилых и старых людей;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патогенез 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основные принципы ведения врачом общей практики пациентов пожилого и старческого возраста; этапы  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тактику лечения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и правила оформления медицинской документации врача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на практике знание законодательства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знаниями законодательства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научно обоснованной профилактики;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аспектами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AC596A" w:rsidRPr="00AC596A" w:rsidRDefault="00AC596A" w:rsidP="00B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общие принципы и основные методы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основные аспекты применения функциональных, эндоскопических, электрофизиологических и лучевых методов диагностики в работе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особенности возникновения и течения болезней пож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илых и старых людей; патогенез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изменен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ий внутренних органов; основные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принципы ведения врачом общей практики пациентов пожилого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 и старческого возраста; этапы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медико-социальной экспертизы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содержание и способы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общие принципы и основные методы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функциональные, эндоскопические, электрофизиологические и лучевые методы диагностики в работе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  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консультировать женщин по вопросам акушерско-гинекологической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передающиеся половым путём;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выявлять и лечить заболеваний ротовой полости у пациентов на общеврачебном участке;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основными методами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медицинский психологии, необходимыми для деятельности врача общей практики (семейного врача;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особенностями ведения врачом общей практики пожилых и старых людей;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основами ведения детей и подростков врачом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(семейным врачом); тактикой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 тактикой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ведения офтальмологических больных врачом общей практики (семейным врачом); алгоритмом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содержанием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AC596A" w:rsidRPr="00AC596A" w:rsidRDefault="00AC596A" w:rsidP="00B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общие принципы и основные методы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основные аспекты применения функциональных, эндоскопических, электрофизиологических и лучевых методов диагностики в работе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ития соматических заболеваний; 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>семейную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психологию и жизненный цикл семьи;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особенностей возникновения и течения болезней пож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>илых и старых людей; патогенеза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изменен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ий внутренних органов; основных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принципов ведения врачом общей практики пациентов пожилого и 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старческого возраста; этапов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деятельности врача общей практики (семейного врача) при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общие принципы и основные методы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функциональные, эндоскопические, электрофизиологические и лучевые методы диагностики в работе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  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медико-социальную экспертизу больным в общей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передающиеся половым путём;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основными методами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медицинский психологии, необходимыми для деятельности врача общей практики (семейного врача;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особенностями ведения врачом общей практики пожилых и старых людей;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тактикой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AC596A" w:rsidRPr="00AC596A" w:rsidRDefault="00AC596A" w:rsidP="00B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общие принципы и основные методы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-основные аспекты применения функциональных, эндоскопических, электрофизиологических и лучевых методов диагностики в работе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ития соматических заболеваний; семейную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психологию и жизненный цикл семьи;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особенностей возникновения и течения болезней пож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илых и старых людей; патогенеза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внутренних органов; основных принципов ведения врачом общей практики пациентов пожилого и старческо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го возраста; этапов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общие принципы и основные методы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функциональные, эндоскопические, электрофизиологические и лучевые методы диагностики в работе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ведения врачом общей практики пациентов пожилого и старческого возраста; осуществлять этапы психологического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консультирования членов семей пожилых и старых пациентов;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профилактики и диагностики профессиональных заболеваний в общей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передающиеся половым путём;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основными методами лабораторной диагностики в работе врача общей практике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медицинский психологии, необходимыми для деятельности врача общей практики (семейного врача;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особенностями ведения врачом общей практики пожилых и старых людей;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 тактикой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способами оформления медицинской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врача общей практики (семейного врача);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AC596A" w:rsidRPr="006A3F21" w:rsidRDefault="00AC596A" w:rsidP="00BC5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</w:t>
            </w:r>
            <w:r w:rsidRPr="00AC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курортном лечении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возникновения и течения болезней пожи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лых и старых людей; патогенеза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врачом общей практики пациентов пожилого и 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старческого возраста; этапов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деятельности врача общей практики (семейного врача) при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тактику врача общей практики при выявлении и лечении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диагностику и ведение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больных при наличии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принципы ведения офтальмологических больных, осуществлять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экстренную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передающиеся половым путём;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особенностями ведения врачом общей практики пожилых и старых людей;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диагностики, тактикой врача общей практики (семейного врача) при хирургической патологии; способами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консультирования врачом общей практики (семейным врачом) по вопросам акушерско-гинекологической помощи; 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принципами планирования семьи, профилактикой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 тактикой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05" w:type="dxa"/>
          </w:tcPr>
          <w:p w:rsidR="00AC596A" w:rsidRDefault="00AC596A" w:rsidP="00BC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AC596A" w:rsidRPr="00AC596A" w:rsidRDefault="00AC596A" w:rsidP="00BC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268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социальной гигиены, биосоциальные аспекты здоровья и болезни; основы медицинской этики и деонтологии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заболеваний;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 семейную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психологию и жизненный цикл семьи;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научно обоснованной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ики; ведущие аспекты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 особенностей возникновения и течения болезней пожи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лых и старых людей; патогенеза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принципов ведения врачом общей практики пациентов пожилого и 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старческого возраста; этапов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больных неврологического профиля;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осуществлять принципы социальной гигиены, биосоциальные аспекты здоровья и болезни; основы медицинской этики и деонтологии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ведения врачом общей практики пациентов пожилого и старческого возраста; осуществлять этапы психологического консультирования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семей пожилых и старых пациентов;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(семейного врача).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принципы социальной гигиены, биосоциальные аспекты здоровья и болезни; основы медицинской этики и деонтологии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заболеваний;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 семейную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психологию и жизненный цикл семьи;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научно обоснованной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ики; ведущие аспекты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 особенностей возникновения и течения болезней пожи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лых и старых людей; патогенеза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врачом общей практики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пациентов пожилого и </w:t>
            </w:r>
            <w:r w:rsidR="000B246F">
              <w:rPr>
                <w:rFonts w:ascii="Times New Roman" w:hAnsi="Times New Roman" w:cs="Times New Roman"/>
                <w:sz w:val="20"/>
                <w:szCs w:val="20"/>
              </w:rPr>
              <w:t xml:space="preserve">старческого возраста; этапов 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деятельности врача общей практики (семейного врача) при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выявления онкологических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BC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E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5" w:type="dxa"/>
          </w:tcPr>
          <w:p w:rsidR="00AC596A" w:rsidRDefault="00AC596A" w:rsidP="00E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AC596A" w:rsidRPr="00AC596A" w:rsidRDefault="00AC596A" w:rsidP="00E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2268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научно обоснованной профилакти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ки; ведущие аспекты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медико-социальной экспертизы в общей врачебной практике (семейной медицине);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деятельности врача общей практики (семейного врача) при лечении больных с нарушениями психики: организация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передающихся половым путём в общей врачебной практике (семейной медицине);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EC19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на практике знание законодательства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диагностировать, лечить, направлять на госпитализацию,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реабилитацию больных при заболеваниях внутренних органов;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знаниями законодательства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научно обоснованной профилактики;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ведущими аспектами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особенностями ведения врачом общей практики пожилых и старых людей;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консультирования врачом общей практики (семейным врачом) по вопросам акушерско-гинекологической помощи; 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принципами планирования семьи, профилактикой онкологических заболеваний у женщин;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применяемых врачом общей практики (семейным врачом);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боли у онкологических больных.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E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05" w:type="dxa"/>
          </w:tcPr>
          <w:p w:rsidR="00AC596A" w:rsidRDefault="00AC596A" w:rsidP="00E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C596A" w:rsidRPr="00AC596A" w:rsidRDefault="00AC596A" w:rsidP="00E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268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</w:t>
            </w: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терапию боли у онкологических больных;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(семейного врача).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на практике знание законодательства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знаниями законодательства Российской Федерации по вопросам организации общеврачебной помощи населению;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 (семейного врача).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96A" w:rsidTr="000B246F">
        <w:tc>
          <w:tcPr>
            <w:tcW w:w="542" w:type="dxa"/>
          </w:tcPr>
          <w:p w:rsidR="00AC596A" w:rsidRDefault="00AC596A" w:rsidP="00E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5" w:type="dxa"/>
          </w:tcPr>
          <w:p w:rsidR="00AC596A" w:rsidRDefault="00AC596A" w:rsidP="00EC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AC596A" w:rsidRPr="00AC596A" w:rsidRDefault="00AC596A" w:rsidP="00EC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6A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2268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940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AC596A" w:rsidRPr="002A6940" w:rsidRDefault="00AC596A" w:rsidP="00EC19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700" w:rsidRDefault="00626700" w:rsidP="003B3D89">
      <w:pPr>
        <w:rPr>
          <w:rFonts w:ascii="Times New Roman" w:hAnsi="Times New Roman" w:cs="Times New Roman"/>
          <w:sz w:val="24"/>
          <w:szCs w:val="24"/>
        </w:rPr>
      </w:pPr>
    </w:p>
    <w:p w:rsidR="00FD4C08" w:rsidRDefault="00232F8A" w:rsidP="004A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EB4">
        <w:rPr>
          <w:rFonts w:ascii="Times New Roman" w:hAnsi="Times New Roman" w:cs="Times New Roman"/>
          <w:b/>
          <w:sz w:val="24"/>
          <w:szCs w:val="24"/>
        </w:rPr>
        <w:t>КОНТРОЛЬНЫЕ МЕРОПРИЯТИЯ И ПРИМЕНЯЕМЫЕ ОЦЕНОЧНЫЕ СРЕДСТВА</w:t>
      </w:r>
      <w:r w:rsidR="004A779C">
        <w:rPr>
          <w:rFonts w:ascii="Times New Roman" w:hAnsi="Times New Roman" w:cs="Times New Roman"/>
          <w:b/>
          <w:sz w:val="24"/>
          <w:szCs w:val="24"/>
        </w:rPr>
        <w:t xml:space="preserve"> ДЛЯ ПРОМЕЖУТОЧНОЙ АТТЕСТАЦИИ ПО ДИСЦИПЛИНЕ </w:t>
      </w:r>
    </w:p>
    <w:p w:rsidR="00232F8A" w:rsidRPr="006B0EB4" w:rsidRDefault="00FD4C08" w:rsidP="004A7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08">
        <w:rPr>
          <w:rFonts w:ascii="Times New Roman" w:hAnsi="Times New Roman" w:cs="Times New Roman"/>
          <w:b/>
          <w:sz w:val="24"/>
          <w:szCs w:val="24"/>
        </w:rPr>
        <w:t xml:space="preserve">Б1.Б.1 </w:t>
      </w:r>
      <w:r w:rsidR="00232F8A" w:rsidRPr="006B0EB4">
        <w:rPr>
          <w:rFonts w:ascii="Times New Roman" w:hAnsi="Times New Roman" w:cs="Times New Roman"/>
          <w:b/>
          <w:sz w:val="24"/>
          <w:szCs w:val="24"/>
        </w:rPr>
        <w:t>ОБЩАЯ ВРАЧЕБН</w:t>
      </w:r>
      <w:r w:rsidR="006B0EB4" w:rsidRPr="006B0EB4">
        <w:rPr>
          <w:rFonts w:ascii="Times New Roman" w:hAnsi="Times New Roman" w:cs="Times New Roman"/>
          <w:b/>
          <w:sz w:val="24"/>
          <w:szCs w:val="24"/>
        </w:rPr>
        <w:t>АЯ ПРАКТИКА</w:t>
      </w:r>
      <w:r w:rsidR="004A7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EB4" w:rsidRPr="006B0EB4">
        <w:rPr>
          <w:rFonts w:ascii="Times New Roman" w:hAnsi="Times New Roman" w:cs="Times New Roman"/>
          <w:b/>
          <w:sz w:val="24"/>
          <w:szCs w:val="24"/>
        </w:rPr>
        <w:t>(СЕМЕЙНАЯ МЕДИЦИНА)</w:t>
      </w:r>
    </w:p>
    <w:p w:rsidR="00232F8A" w:rsidRDefault="00232F8A" w:rsidP="006267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1565"/>
        <w:gridCol w:w="1742"/>
        <w:gridCol w:w="1701"/>
        <w:gridCol w:w="1984"/>
        <w:gridCol w:w="2120"/>
      </w:tblGrid>
      <w:tr w:rsidR="006B0EB4" w:rsidTr="006B0EB4">
        <w:trPr>
          <w:trHeight w:val="278"/>
        </w:trPr>
        <w:tc>
          <w:tcPr>
            <w:tcW w:w="516" w:type="dxa"/>
            <w:vMerge w:val="restart"/>
          </w:tcPr>
          <w:p w:rsidR="006B0EB4" w:rsidRDefault="006B0EB4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6B0EB4" w:rsidRDefault="006B0EB4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547" w:type="dxa"/>
            <w:gridSpan w:val="4"/>
          </w:tcPr>
          <w:p w:rsidR="006B0EB4" w:rsidRDefault="006B0EB4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мероприятий</w:t>
            </w:r>
          </w:p>
        </w:tc>
      </w:tr>
      <w:tr w:rsidR="00697BF9" w:rsidTr="00697BF9">
        <w:trPr>
          <w:trHeight w:val="277"/>
        </w:trPr>
        <w:tc>
          <w:tcPr>
            <w:tcW w:w="516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97BF9" w:rsidRPr="006B0EB4" w:rsidRDefault="00697BF9" w:rsidP="00697B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0EB4">
              <w:rPr>
                <w:rFonts w:ascii="Times New Roman" w:hAnsi="Times New Roman" w:cs="Times New Roman"/>
                <w:sz w:val="18"/>
                <w:szCs w:val="18"/>
              </w:rPr>
              <w:t>обеседование</w:t>
            </w:r>
          </w:p>
        </w:tc>
        <w:tc>
          <w:tcPr>
            <w:tcW w:w="1701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Тестирование</w:t>
            </w:r>
          </w:p>
        </w:tc>
        <w:tc>
          <w:tcPr>
            <w:tcW w:w="1984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задач</w:t>
            </w:r>
          </w:p>
        </w:tc>
        <w:tc>
          <w:tcPr>
            <w:tcW w:w="2120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практических навыков</w:t>
            </w:r>
          </w:p>
        </w:tc>
      </w:tr>
      <w:tr w:rsidR="00697BF9" w:rsidTr="00697BF9">
        <w:tc>
          <w:tcPr>
            <w:tcW w:w="516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 оценочных средств</w:t>
            </w:r>
          </w:p>
        </w:tc>
      </w:tr>
      <w:tr w:rsidR="00697BF9" w:rsidTr="00697BF9">
        <w:tc>
          <w:tcPr>
            <w:tcW w:w="516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собеседования</w:t>
            </w:r>
          </w:p>
        </w:tc>
        <w:tc>
          <w:tcPr>
            <w:tcW w:w="1701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и задания теста</w:t>
            </w:r>
          </w:p>
        </w:tc>
        <w:tc>
          <w:tcPr>
            <w:tcW w:w="1984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2120" w:type="dxa"/>
          </w:tcPr>
          <w:p w:rsidR="00697BF9" w:rsidRPr="006B0EB4" w:rsidRDefault="00697BF9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Алгоритмы практических навыков</w:t>
            </w:r>
          </w:p>
        </w:tc>
      </w:tr>
      <w:tr w:rsidR="00697BF9" w:rsidTr="00697BF9">
        <w:tc>
          <w:tcPr>
            <w:tcW w:w="516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4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42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01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984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742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01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984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1742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701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  <w:tc>
          <w:tcPr>
            <w:tcW w:w="1984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84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84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120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42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701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984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742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701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984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120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1742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701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12-100</w:t>
            </w:r>
          </w:p>
        </w:tc>
        <w:tc>
          <w:tcPr>
            <w:tcW w:w="1984" w:type="dxa"/>
          </w:tcPr>
          <w:p w:rsidR="00697BF9" w:rsidRDefault="00D369D6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0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F9" w:rsidTr="00697BF9">
        <w:tc>
          <w:tcPr>
            <w:tcW w:w="516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5" w:type="dxa"/>
          </w:tcPr>
          <w:p w:rsidR="00697BF9" w:rsidRDefault="00697BF9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742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4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2120" w:type="dxa"/>
          </w:tcPr>
          <w:p w:rsidR="00697BF9" w:rsidRDefault="0068075A" w:rsidP="0062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</w:tbl>
    <w:p w:rsidR="00232F8A" w:rsidRDefault="00232F8A" w:rsidP="00626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C08" w:rsidRDefault="00FD4C08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08" w:rsidRDefault="00FD4C08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08" w:rsidRDefault="00FD4C08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89" w:rsidRDefault="003B3D89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98" w:rsidRDefault="00687E42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lastRenderedPageBreak/>
        <w:t>ЭТАПЫ ФОРМИРОВАНИЯ КОМПЕТЕНЦИЙ В ПРОЦЕССЕ</w:t>
      </w:r>
    </w:p>
    <w:p w:rsidR="00FD4C08" w:rsidRDefault="00687E42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</w:t>
      </w:r>
    </w:p>
    <w:p w:rsidR="00232F8A" w:rsidRDefault="00FD4C08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C08">
        <w:t xml:space="preserve"> </w:t>
      </w:r>
      <w:r w:rsidRPr="00FD4C08">
        <w:rPr>
          <w:rFonts w:ascii="Times New Roman" w:hAnsi="Times New Roman" w:cs="Times New Roman"/>
          <w:b/>
          <w:sz w:val="24"/>
          <w:szCs w:val="24"/>
        </w:rPr>
        <w:t>Б1.Б.1</w:t>
      </w:r>
      <w:r w:rsidRPr="00FD4C08">
        <w:t xml:space="preserve"> </w:t>
      </w:r>
      <w:r w:rsidRPr="00FD4C08">
        <w:rPr>
          <w:rFonts w:ascii="Times New Roman" w:hAnsi="Times New Roman" w:cs="Times New Roman"/>
          <w:b/>
          <w:sz w:val="24"/>
          <w:szCs w:val="24"/>
        </w:rPr>
        <w:t>ОБЩАЯ ВРАЧЕБНАЯ ПРАКТИКА (СЕМЕЙНАЯ МЕДИЦИНА)</w:t>
      </w:r>
    </w:p>
    <w:p w:rsidR="003B3D89" w:rsidRPr="00193D98" w:rsidRDefault="003B3D89" w:rsidP="00626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7"/>
        <w:gridCol w:w="369"/>
        <w:gridCol w:w="369"/>
        <w:gridCol w:w="370"/>
        <w:gridCol w:w="368"/>
        <w:gridCol w:w="367"/>
        <w:gridCol w:w="367"/>
        <w:gridCol w:w="367"/>
        <w:gridCol w:w="368"/>
        <w:gridCol w:w="368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6"/>
      </w:tblGrid>
      <w:tr w:rsidR="00687E42" w:rsidTr="00687E42">
        <w:trPr>
          <w:trHeight w:val="308"/>
        </w:trPr>
        <w:tc>
          <w:tcPr>
            <w:tcW w:w="1497" w:type="dxa"/>
            <w:vMerge w:val="restart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Индекс контролируемой компетенции </w:t>
            </w:r>
          </w:p>
        </w:tc>
        <w:tc>
          <w:tcPr>
            <w:tcW w:w="8131" w:type="dxa"/>
            <w:gridSpan w:val="21"/>
          </w:tcPr>
          <w:p w:rsid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учебной недели</w:t>
            </w:r>
          </w:p>
        </w:tc>
      </w:tr>
      <w:tr w:rsidR="00687E42" w:rsidTr="00687E42">
        <w:trPr>
          <w:trHeight w:val="307"/>
        </w:trPr>
        <w:tc>
          <w:tcPr>
            <w:tcW w:w="1497" w:type="dxa"/>
            <w:vMerge/>
          </w:tcPr>
          <w:p w:rsid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2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</w:tcPr>
          <w:p w:rsid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87E42" w:rsidTr="00747F47">
        <w:tc>
          <w:tcPr>
            <w:tcW w:w="1497" w:type="dxa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1"/>
          </w:tcPr>
          <w:p w:rsidR="00687E42" w:rsidRPr="00687E42" w:rsidRDefault="00687E42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Этапы формирования компетенции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УК-1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УК-2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УК-3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</w:t>
            </w:r>
          </w:p>
        </w:tc>
        <w:tc>
          <w:tcPr>
            <w:tcW w:w="369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ПК-2</w:t>
            </w:r>
          </w:p>
        </w:tc>
        <w:tc>
          <w:tcPr>
            <w:tcW w:w="369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5238C1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5238C1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ПК-3</w:t>
            </w: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ПК-4</w:t>
            </w: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ПК-5</w:t>
            </w:r>
          </w:p>
        </w:tc>
        <w:tc>
          <w:tcPr>
            <w:tcW w:w="369" w:type="dxa"/>
          </w:tcPr>
          <w:p w:rsidR="00687E42" w:rsidRPr="005238C1" w:rsidRDefault="005238C1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8C1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5238C1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5238C1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ПК-6</w:t>
            </w: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ПК-7</w:t>
            </w: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ПК-8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9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ПК-9</w:t>
            </w: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187F9B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F9B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687E42" w:rsidTr="00687E42">
        <w:tc>
          <w:tcPr>
            <w:tcW w:w="1497" w:type="dxa"/>
          </w:tcPr>
          <w:p w:rsidR="00687E42" w:rsidRPr="00687E42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ПК-10</w:t>
            </w: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687E42" w:rsidRPr="005238C1" w:rsidRDefault="00687E42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687E42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  <w:tr w:rsidR="00B740F0" w:rsidTr="00687E42">
        <w:tc>
          <w:tcPr>
            <w:tcW w:w="1497" w:type="dxa"/>
          </w:tcPr>
          <w:p w:rsidR="00B740F0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ПК-11</w:t>
            </w:r>
          </w:p>
        </w:tc>
        <w:tc>
          <w:tcPr>
            <w:tcW w:w="369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40F0" w:rsidTr="00687E42">
        <w:tc>
          <w:tcPr>
            <w:tcW w:w="1497" w:type="dxa"/>
          </w:tcPr>
          <w:p w:rsidR="00B740F0" w:rsidRDefault="00B740F0" w:rsidP="00626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ПК-12</w:t>
            </w:r>
          </w:p>
        </w:tc>
        <w:tc>
          <w:tcPr>
            <w:tcW w:w="369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D3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8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B740F0" w:rsidRPr="005238C1" w:rsidRDefault="00767D3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67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B740F0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402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  <w:tc>
          <w:tcPr>
            <w:tcW w:w="396" w:type="dxa"/>
          </w:tcPr>
          <w:p w:rsidR="00B740F0" w:rsidRPr="005238C1" w:rsidRDefault="00536627" w:rsidP="00626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627">
              <w:rPr>
                <w:rFonts w:ascii="Times New Roman" w:hAnsi="Times New Roman" w:cs="Times New Roman"/>
                <w:b/>
                <w:sz w:val="18"/>
                <w:szCs w:val="18"/>
              </w:rPr>
              <w:t>˅</w:t>
            </w:r>
          </w:p>
        </w:tc>
      </w:tr>
    </w:tbl>
    <w:p w:rsidR="00687E42" w:rsidRDefault="00687E42" w:rsidP="00626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4C7" w:rsidRDefault="003064C7" w:rsidP="00626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00" w:rsidRPr="00626700" w:rsidRDefault="00626700" w:rsidP="00626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700">
        <w:rPr>
          <w:rFonts w:ascii="Times New Roman" w:hAnsi="Times New Roman" w:cs="Times New Roman"/>
          <w:b/>
          <w:bCs/>
          <w:sz w:val="24"/>
          <w:szCs w:val="24"/>
        </w:rPr>
        <w:t>КОНТРОЛЬНЫЕ ЗАДАНИЯ И ИНЫЕ МАТЕРИАЛЫ ОЦЕНКИ</w:t>
      </w:r>
    </w:p>
    <w:p w:rsidR="00626700" w:rsidRPr="003B3D89" w:rsidRDefault="00626700" w:rsidP="003B3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D89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</w:t>
      </w:r>
      <w:r w:rsidR="003B3D8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3D8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характеризующие этапы формирования </w:t>
      </w:r>
      <w:r w:rsidR="003B3D89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компетенций в процессе освоения </w:t>
      </w:r>
      <w:r w:rsidRPr="003B3D89">
        <w:rPr>
          <w:rFonts w:ascii="Times New Roman" w:hAnsi="Times New Roman" w:cs="Times New Roman"/>
          <w:b/>
          <w:bCs/>
          <w:sz w:val="28"/>
          <w:szCs w:val="28"/>
        </w:rPr>
        <w:t>дисц</w:t>
      </w:r>
      <w:r w:rsidR="00FD4C08" w:rsidRPr="003B3D89">
        <w:rPr>
          <w:rFonts w:ascii="Times New Roman" w:hAnsi="Times New Roman" w:cs="Times New Roman"/>
          <w:b/>
          <w:bCs/>
          <w:sz w:val="28"/>
          <w:szCs w:val="28"/>
        </w:rPr>
        <w:t xml:space="preserve">иплины </w:t>
      </w:r>
      <w:r w:rsidR="00FD4C08" w:rsidRPr="00FD4C08">
        <w:rPr>
          <w:rFonts w:ascii="Times New Roman" w:hAnsi="Times New Roman" w:cs="Times New Roman"/>
          <w:b/>
          <w:bCs/>
          <w:sz w:val="24"/>
          <w:szCs w:val="24"/>
        </w:rPr>
        <w:t>Б1.Б.1 ОБЩАЯ ВРАЧЕБНАЯ ПРАКТИКА (СЕМЕЙНАЯ МЕДИЦИНА)</w:t>
      </w:r>
    </w:p>
    <w:p w:rsidR="00626700" w:rsidRDefault="00626700" w:rsidP="006267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4DB" w:rsidRPr="00193D98" w:rsidRDefault="005604DB" w:rsidP="00626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Вопросы для устного собеседования</w:t>
      </w:r>
      <w:r w:rsidR="00FD4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1.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2.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3.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4.</w:t>
      </w:r>
    </w:p>
    <w:p w:rsidR="005604DB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5.</w:t>
      </w:r>
    </w:p>
    <w:p w:rsidR="003B3D89" w:rsidRPr="00193D98" w:rsidRDefault="003B3D89" w:rsidP="005604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………………..</w:t>
      </w:r>
    </w:p>
    <w:p w:rsidR="005604DB" w:rsidRPr="00193D98" w:rsidRDefault="005604DB" w:rsidP="00560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ответов на вопросы устного собеседования</w:t>
      </w:r>
      <w:r w:rsidR="00037993" w:rsidRPr="00193D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37993" w:rsidRPr="00193D98" w:rsidRDefault="00037993" w:rsidP="00037993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- </w:t>
      </w:r>
      <w:r w:rsidRPr="00193D98">
        <w:rPr>
          <w:rFonts w:ascii="Times New Roman" w:hAnsi="Times New Roman" w:cs="Times New Roman"/>
          <w:bCs/>
          <w:sz w:val="28"/>
          <w:szCs w:val="28"/>
        </w:rPr>
        <w:t>всестороннее, систематическое и глубокое знание учебного материала, основной и дополнительной литературы, взаимосвязи основных понятий дисциплины в их значении для приобретаемой профессии. Проявление творческих способностей в понимании, изложении и использовании учебно-программного материала.</w:t>
      </w:r>
    </w:p>
    <w:p w:rsidR="00037993" w:rsidRPr="00193D98" w:rsidRDefault="00037993" w:rsidP="000379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- </w:t>
      </w:r>
      <w:r w:rsidRPr="00193D98">
        <w:rPr>
          <w:rFonts w:ascii="Times New Roman" w:hAnsi="Times New Roman" w:cs="Times New Roman"/>
          <w:bCs/>
          <w:sz w:val="28"/>
          <w:szCs w:val="28"/>
        </w:rPr>
        <w:t>полное знание учебного материала, основной рекомендованной к занятию. Обучающийся показывает системный характер знаний по дисциплине и способен к самостоятельному пополнению и обновлению в ходе дальнейшей учебной работы и профессиональной деятельности.</w:t>
      </w:r>
    </w:p>
    <w:p w:rsidR="00037993" w:rsidRPr="00193D98" w:rsidRDefault="00037993" w:rsidP="000379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«Удовлетворительно» - </w:t>
      </w:r>
      <w:r w:rsidRPr="00193D98">
        <w:rPr>
          <w:rFonts w:ascii="Times New Roman" w:hAnsi="Times New Roman" w:cs="Times New Roman"/>
          <w:bCs/>
          <w:sz w:val="28"/>
          <w:szCs w:val="28"/>
        </w:rPr>
        <w:t>знание учебного материала в объеме, необходимом для дальнейшего освоения дисциплины, знаком с основной литературой, рекомендованной к занятию. Обучающийся допускает погрешности, но обладает необходимым знаниями для их устранения под руководством преподавателя.</w:t>
      </w:r>
    </w:p>
    <w:p w:rsidR="005604DB" w:rsidRPr="00193D98" w:rsidRDefault="00037993" w:rsidP="00193D98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- </w:t>
      </w:r>
      <w:r w:rsidRPr="00193D98">
        <w:rPr>
          <w:rFonts w:ascii="Times New Roman" w:hAnsi="Times New Roman" w:cs="Times New Roman"/>
          <w:bCs/>
          <w:sz w:val="28"/>
          <w:szCs w:val="28"/>
        </w:rPr>
        <w:t>обнаруживаются существенные пробелы в знаниях основного учебного материала, допускаются принципиальны</w:t>
      </w:r>
      <w:r w:rsidR="00193D98">
        <w:rPr>
          <w:rFonts w:ascii="Times New Roman" w:hAnsi="Times New Roman" w:cs="Times New Roman"/>
          <w:bCs/>
          <w:sz w:val="28"/>
          <w:szCs w:val="28"/>
        </w:rPr>
        <w:t>е ошибки при ответе на вопросы.</w:t>
      </w:r>
    </w:p>
    <w:p w:rsidR="005604DB" w:rsidRPr="00193D98" w:rsidRDefault="005604DB" w:rsidP="00626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1.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2.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3.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4.</w:t>
      </w:r>
    </w:p>
    <w:p w:rsidR="005604DB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5.</w:t>
      </w:r>
    </w:p>
    <w:p w:rsidR="003B3D89" w:rsidRPr="00193D98" w:rsidRDefault="003B3D89" w:rsidP="005604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</w:t>
      </w:r>
    </w:p>
    <w:p w:rsidR="005604DB" w:rsidRPr="00193D98" w:rsidRDefault="005604DB" w:rsidP="00560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заданий: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91% и более максимального балла теста</w:t>
      </w:r>
      <w:r w:rsidR="00037993"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«Хорошо»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от 81% до 90% максимального балла теста</w:t>
      </w:r>
      <w:r w:rsidR="00037993"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4DB" w:rsidRPr="00193D98" w:rsidRDefault="005604DB" w:rsidP="005604DB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от 71% до 80% максимального балла теста</w:t>
      </w:r>
      <w:r w:rsidR="00037993"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993" w:rsidRPr="00193D98" w:rsidRDefault="005604DB" w:rsidP="00193D98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«Неудовлетворительно»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менее 71% максимального балла теста</w:t>
      </w:r>
      <w:r w:rsidR="00037993"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700" w:rsidRPr="00193D98" w:rsidRDefault="00626700" w:rsidP="00626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604DB" w:rsidRPr="00193D98">
        <w:rPr>
          <w:rFonts w:ascii="Times New Roman" w:hAnsi="Times New Roman" w:cs="Times New Roman"/>
          <w:b/>
          <w:bCs/>
          <w:sz w:val="28"/>
          <w:szCs w:val="28"/>
        </w:rPr>
        <w:t>адачи</w:t>
      </w:r>
    </w:p>
    <w:p w:rsidR="00626700" w:rsidRPr="00193D98" w:rsidRDefault="005604DB" w:rsidP="005604DB">
      <w:pPr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1.</w:t>
      </w:r>
    </w:p>
    <w:p w:rsidR="005604DB" w:rsidRPr="00193D98" w:rsidRDefault="005604DB" w:rsidP="005604DB">
      <w:pPr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2.</w:t>
      </w:r>
    </w:p>
    <w:p w:rsidR="005604DB" w:rsidRPr="00193D98" w:rsidRDefault="005604DB" w:rsidP="005604DB">
      <w:pPr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3.</w:t>
      </w:r>
    </w:p>
    <w:p w:rsidR="005604DB" w:rsidRPr="00193D98" w:rsidRDefault="005604DB" w:rsidP="005604DB">
      <w:pPr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4.</w:t>
      </w:r>
    </w:p>
    <w:p w:rsidR="005604DB" w:rsidRDefault="005604DB" w:rsidP="005604DB">
      <w:pPr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5.</w:t>
      </w:r>
    </w:p>
    <w:p w:rsidR="003B3D89" w:rsidRPr="00193D98" w:rsidRDefault="003B3D89" w:rsidP="0056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5604DB" w:rsidRPr="00193D98" w:rsidRDefault="005604DB" w:rsidP="00626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3FA" w:rsidRPr="00193D98" w:rsidRDefault="005604DB" w:rsidP="005604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задачи:</w:t>
      </w:r>
    </w:p>
    <w:p w:rsidR="002063FA" w:rsidRPr="00193D98" w:rsidRDefault="005604DB" w:rsidP="002063F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193D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93D98">
        <w:rPr>
          <w:rFonts w:ascii="Times New Roman" w:hAnsi="Times New Roman" w:cs="Times New Roman"/>
          <w:bCs/>
          <w:sz w:val="28"/>
          <w:szCs w:val="28"/>
        </w:rPr>
        <w:t>п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равильные ответы даны на все вопр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осы, 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выполнены все задания, ответы изложены логично и полно.</w:t>
      </w:r>
    </w:p>
    <w:p w:rsidR="002063FA" w:rsidRPr="00193D98" w:rsidRDefault="005604DB" w:rsidP="002063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193D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-</w:t>
      </w:r>
      <w:r w:rsidR="002063FA" w:rsidRPr="00193D98">
        <w:rPr>
          <w:sz w:val="28"/>
          <w:szCs w:val="28"/>
        </w:rPr>
        <w:t xml:space="preserve"> </w:t>
      </w:r>
      <w:r w:rsidRPr="00193D98">
        <w:rPr>
          <w:rFonts w:ascii="Times New Roman" w:hAnsi="Times New Roman" w:cs="Times New Roman"/>
          <w:bCs/>
          <w:sz w:val="28"/>
          <w:szCs w:val="28"/>
        </w:rPr>
        <w:t>п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равильные ответы даны на все вопросы, выполнены все задания, полнота ответа составляет 2/3.</w:t>
      </w:r>
    </w:p>
    <w:p w:rsidR="002063FA" w:rsidRPr="00193D98" w:rsidRDefault="005604DB" w:rsidP="002063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193D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93D98">
        <w:rPr>
          <w:rFonts w:ascii="Times New Roman" w:hAnsi="Times New Roman" w:cs="Times New Roman"/>
          <w:bCs/>
          <w:sz w:val="28"/>
          <w:szCs w:val="28"/>
        </w:rPr>
        <w:t>п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равильные ответы даны на 2/3 вопросов, выполнены 2/3 заданий,</w:t>
      </w:r>
      <w:r w:rsidR="002063FA" w:rsidRPr="00193D98">
        <w:rPr>
          <w:sz w:val="28"/>
          <w:szCs w:val="28"/>
        </w:rPr>
        <w:t xml:space="preserve"> 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большинство (2/3) ответов краткие, неразвернутые.</w:t>
      </w:r>
    </w:p>
    <w:p w:rsidR="002063FA" w:rsidRPr="00193D98" w:rsidRDefault="005604DB" w:rsidP="002063F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193D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063FA"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93D98">
        <w:rPr>
          <w:rFonts w:ascii="Times New Roman" w:hAnsi="Times New Roman" w:cs="Times New Roman"/>
          <w:bCs/>
          <w:sz w:val="28"/>
          <w:szCs w:val="28"/>
        </w:rPr>
        <w:t>п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равильные ответы даны на менее ½ вопросов, выполнены менее ½ заданий,</w:t>
      </w:r>
      <w:r w:rsidR="002063FA" w:rsidRPr="00193D98">
        <w:rPr>
          <w:sz w:val="28"/>
          <w:szCs w:val="28"/>
        </w:rPr>
        <w:t xml:space="preserve"> </w:t>
      </w:r>
      <w:r w:rsidRPr="00193D98">
        <w:rPr>
          <w:rFonts w:ascii="Times New Roman" w:hAnsi="Times New Roman" w:cs="Times New Roman"/>
          <w:bCs/>
          <w:sz w:val="28"/>
          <w:szCs w:val="28"/>
        </w:rPr>
        <w:t>о</w:t>
      </w:r>
      <w:r w:rsidR="002063FA" w:rsidRPr="00193D98">
        <w:rPr>
          <w:rFonts w:ascii="Times New Roman" w:hAnsi="Times New Roman" w:cs="Times New Roman"/>
          <w:bCs/>
          <w:sz w:val="28"/>
          <w:szCs w:val="28"/>
        </w:rPr>
        <w:t>тветы краткие, неразвернутые, «случайные».</w:t>
      </w:r>
    </w:p>
    <w:p w:rsidR="00FD4C08" w:rsidRPr="00193D98" w:rsidRDefault="00FD4C08" w:rsidP="002063FA">
      <w:pPr>
        <w:rPr>
          <w:rFonts w:ascii="Times New Roman" w:hAnsi="Times New Roman" w:cs="Times New Roman"/>
          <w:bCs/>
          <w:sz w:val="28"/>
          <w:szCs w:val="28"/>
        </w:rPr>
      </w:pPr>
    </w:p>
    <w:p w:rsidR="004772DD" w:rsidRPr="00193D98" w:rsidRDefault="004772DD" w:rsidP="00477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Алгоритмы практических навыков</w:t>
      </w:r>
    </w:p>
    <w:p w:rsidR="004772DD" w:rsidRPr="00193D98" w:rsidRDefault="004772DD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1.</w:t>
      </w:r>
    </w:p>
    <w:p w:rsidR="004772DD" w:rsidRPr="00193D98" w:rsidRDefault="004772DD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2.</w:t>
      </w:r>
    </w:p>
    <w:p w:rsidR="004772DD" w:rsidRPr="00193D98" w:rsidRDefault="004772DD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3.</w:t>
      </w:r>
    </w:p>
    <w:p w:rsidR="004772DD" w:rsidRPr="00193D98" w:rsidRDefault="004772DD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4.</w:t>
      </w:r>
    </w:p>
    <w:p w:rsidR="004772DD" w:rsidRDefault="004772DD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5.</w:t>
      </w:r>
    </w:p>
    <w:p w:rsidR="003B3D89" w:rsidRPr="00193D98" w:rsidRDefault="003B3D89" w:rsidP="004772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</w:p>
    <w:p w:rsidR="004772DD" w:rsidRPr="00193D98" w:rsidRDefault="004772DD" w:rsidP="00477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выполнения алгоритма практического навыка:</w:t>
      </w:r>
    </w:p>
    <w:p w:rsidR="001836DA" w:rsidRPr="00193D98" w:rsidRDefault="004772DD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правильно определена цель навыка, работу выполнена в полном объеме с соблюдением необходимой последовательности действий. Самостоятельно и рационально выбрано и подготовлено необходимое оборудование, все действия проведены в условиях и режимах, обеспечивающих получение наилучших результатов. Научно грамотно, логично описаны наблюдения и сформированы выводы. В представленном фрагменте медици</w:t>
      </w:r>
      <w:r w:rsidR="002769E3" w:rsidRPr="00193D98">
        <w:rPr>
          <w:rFonts w:ascii="Times New Roman" w:hAnsi="Times New Roman" w:cs="Times New Roman"/>
          <w:bCs/>
          <w:sz w:val="28"/>
          <w:szCs w:val="28"/>
        </w:rPr>
        <w:t>н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ского документа правильно и аккуратно выполнены все записи, интерпретированы результаты.</w:t>
      </w:r>
    </w:p>
    <w:p w:rsidR="001836DA" w:rsidRPr="00193D98" w:rsidRDefault="00E1109C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  Продемонстрированы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организационн</w:t>
      </w:r>
      <w:r w:rsidRPr="00193D98">
        <w:rPr>
          <w:rFonts w:ascii="Times New Roman" w:hAnsi="Times New Roman" w:cs="Times New Roman"/>
          <w:bCs/>
          <w:sz w:val="28"/>
          <w:szCs w:val="28"/>
        </w:rPr>
        <w:t>о-трудовые умения (поддержание чистоты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рабочего места и порядок на столе, экономно</w:t>
      </w:r>
      <w:r w:rsidRPr="00193D98">
        <w:rPr>
          <w:rFonts w:ascii="Times New Roman" w:hAnsi="Times New Roman" w:cs="Times New Roman"/>
          <w:bCs/>
          <w:sz w:val="28"/>
          <w:szCs w:val="28"/>
        </w:rPr>
        <w:t>е использование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рас</w:t>
      </w:r>
      <w:r w:rsidRPr="00193D98">
        <w:rPr>
          <w:rFonts w:ascii="Times New Roman" w:hAnsi="Times New Roman" w:cs="Times New Roman"/>
          <w:bCs/>
          <w:sz w:val="28"/>
          <w:szCs w:val="28"/>
        </w:rPr>
        <w:t>ходных материалов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772DD" w:rsidRPr="00193D98" w:rsidRDefault="00E1109C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  Навык 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осуществляет по плану с учетом техники безопасности и правил работы</w:t>
      </w:r>
      <w:r w:rsidR="00C3764F" w:rsidRPr="00193D98">
        <w:rPr>
          <w:rFonts w:ascii="Times New Roman" w:hAnsi="Times New Roman" w:cs="Times New Roman"/>
          <w:bCs/>
          <w:sz w:val="28"/>
          <w:szCs w:val="28"/>
        </w:rPr>
        <w:t xml:space="preserve"> с материалами и оборудованием.</w:t>
      </w:r>
    </w:p>
    <w:p w:rsidR="001836DA" w:rsidRPr="00193D98" w:rsidRDefault="004772DD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«Хорошо»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3764F" w:rsidRPr="00193D98">
        <w:rPr>
          <w:rFonts w:ascii="Times New Roman" w:hAnsi="Times New Roman" w:cs="Times New Roman"/>
          <w:bCs/>
          <w:sz w:val="28"/>
          <w:szCs w:val="28"/>
        </w:rPr>
        <w:t>ординатор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выполнил требования к оценке «5», но:</w:t>
      </w:r>
    </w:p>
    <w:p w:rsidR="004772DD" w:rsidRPr="00193D98" w:rsidRDefault="00C3764F" w:rsidP="004772DD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алгоритм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проводил в условиях, не обеспечивающ</w:t>
      </w:r>
      <w:r w:rsidRPr="00193D98">
        <w:rPr>
          <w:rFonts w:ascii="Times New Roman" w:hAnsi="Times New Roman" w:cs="Times New Roman"/>
          <w:bCs/>
          <w:sz w:val="28"/>
          <w:szCs w:val="28"/>
        </w:rPr>
        <w:t>их достаточной результативности, допустил два-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три недочета или более одной г</w:t>
      </w:r>
      <w:r w:rsidRPr="00193D98">
        <w:rPr>
          <w:rFonts w:ascii="Times New Roman" w:hAnsi="Times New Roman" w:cs="Times New Roman"/>
          <w:bCs/>
          <w:sz w:val="28"/>
          <w:szCs w:val="28"/>
        </w:rPr>
        <w:t>рубой ошибки и одного недочета, алгоритм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проведен не полностью или в опи</w:t>
      </w:r>
      <w:r w:rsidRPr="00193D98">
        <w:rPr>
          <w:rFonts w:ascii="Times New Roman" w:hAnsi="Times New Roman" w:cs="Times New Roman"/>
          <w:bCs/>
          <w:sz w:val="28"/>
          <w:szCs w:val="28"/>
        </w:rPr>
        <w:t>сании допущены неточности, выводы сделаны неполные.</w:t>
      </w:r>
    </w:p>
    <w:p w:rsidR="001836DA" w:rsidRPr="00193D98" w:rsidRDefault="004772DD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3764F" w:rsidRPr="00193D98">
        <w:rPr>
          <w:rFonts w:ascii="Times New Roman" w:hAnsi="Times New Roman" w:cs="Times New Roman"/>
          <w:bCs/>
          <w:sz w:val="28"/>
          <w:szCs w:val="28"/>
        </w:rPr>
        <w:t>ординатор правильно определил цель навыка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</w:t>
      </w:r>
      <w:r w:rsidR="00C3764F" w:rsidRPr="00193D98">
        <w:rPr>
          <w:rFonts w:ascii="Times New Roman" w:hAnsi="Times New Roman" w:cs="Times New Roman"/>
          <w:bCs/>
          <w:sz w:val="28"/>
          <w:szCs w:val="28"/>
        </w:rPr>
        <w:t>ипиально важным задачам работы, п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одбор оборудования, объектов, материалов, а также работы по н</w:t>
      </w:r>
      <w:r w:rsidR="00C3764F" w:rsidRPr="00193D98">
        <w:rPr>
          <w:rFonts w:ascii="Times New Roman" w:hAnsi="Times New Roman" w:cs="Times New Roman"/>
          <w:bCs/>
          <w:sz w:val="28"/>
          <w:szCs w:val="28"/>
        </w:rPr>
        <w:t>ачалу алгоритма провел с помощью преподавателя; или в ходе проведения алгоритма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были допущ</w:t>
      </w:r>
      <w:r w:rsidR="00C3764F" w:rsidRPr="00193D98">
        <w:rPr>
          <w:rFonts w:ascii="Times New Roman" w:hAnsi="Times New Roman" w:cs="Times New Roman"/>
          <w:bCs/>
          <w:sz w:val="28"/>
          <w:szCs w:val="28"/>
        </w:rPr>
        <w:t>ены ошибки в описании результатов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, формулировании выводов.</w:t>
      </w:r>
    </w:p>
    <w:p w:rsidR="001836DA" w:rsidRPr="00193D98" w:rsidRDefault="00C3764F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 xml:space="preserve">Алгоритм 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проводился в нерациональных условиях, что привело к получению результатов с бо</w:t>
      </w:r>
      <w:r w:rsidRPr="00193D98">
        <w:rPr>
          <w:rFonts w:ascii="Times New Roman" w:hAnsi="Times New Roman" w:cs="Times New Roman"/>
          <w:bCs/>
          <w:sz w:val="28"/>
          <w:szCs w:val="28"/>
        </w:rPr>
        <w:t>льшей погрешностью; или при оформлении документации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были допущены в общей сложности не более двух ошибок не принципиального 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lastRenderedPageBreak/>
        <w:t>для данной работы характера, но повлиявших на результат выполнения; не выполнен совсем или выполнен неверно а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нализ результатов; допущена грубая ошибку в ходе алгоритма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в объяснении, в оформлении документации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, в соблюдении правил техники безопасности при работе с материалами и оборудованием), которая ис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правляется по требованию преподавателя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4772DD" w:rsidRPr="00193D98" w:rsidRDefault="004772DD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«Неудовлетворительно»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не определена самостоятельно цель практического навыка: выполнена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боту не полностью, не подготовлено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нужное оборудование и объем выполненной части работы не позвол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яет сделать правильных выводов; в ходе алгоритма и при оформлении документации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обнаружились в совокупности все недостатки, отмечен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ные в требованиях к оценке «3»; допущены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две (и более) г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рубые ошибки в ходе алгоритма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, в объяснении, в оформлении работы, в соблюдении правил техники безопасности при работе с веществами и оборудованием, которые не может испр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авить даже по требованию преподавателя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6DA" w:rsidRPr="00193D98" w:rsidRDefault="00222002" w:rsidP="00222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836DA" w:rsidRPr="00193D98">
        <w:rPr>
          <w:rFonts w:ascii="Times New Roman" w:hAnsi="Times New Roman" w:cs="Times New Roman"/>
          <w:b/>
          <w:bCs/>
          <w:sz w:val="28"/>
          <w:szCs w:val="28"/>
        </w:rPr>
        <w:t>лассификация ошибок</w:t>
      </w:r>
    </w:p>
    <w:p w:rsidR="001836DA" w:rsidRPr="00193D98" w:rsidRDefault="00222002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  П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ри оценке з</w:t>
      </w:r>
      <w:r w:rsidRPr="00193D98">
        <w:rPr>
          <w:rFonts w:ascii="Times New Roman" w:hAnsi="Times New Roman" w:cs="Times New Roman"/>
          <w:bCs/>
          <w:sz w:val="28"/>
          <w:szCs w:val="28"/>
        </w:rPr>
        <w:t>наний, умений и навыков ординаторов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 xml:space="preserve"> следует учитывать все ошибки (грубые и негрубые) и недочеты.</w:t>
      </w:r>
    </w:p>
    <w:p w:rsidR="001836DA" w:rsidRPr="00193D98" w:rsidRDefault="00222002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Грубыми считаются следующие ошибки:</w:t>
      </w:r>
    </w:p>
    <w:p w:rsidR="001836DA" w:rsidRPr="00193D98" w:rsidRDefault="001836DA" w:rsidP="00222002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836DA" w:rsidRPr="00193D98" w:rsidRDefault="001836DA" w:rsidP="00214480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незнание наименований единиц измерения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;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6DA" w:rsidRPr="00193D98" w:rsidRDefault="001836DA" w:rsidP="001836DA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неумение выделить в ответе главное;</w:t>
      </w:r>
    </w:p>
    <w:p w:rsidR="001836DA" w:rsidRPr="00193D98" w:rsidRDefault="001836DA" w:rsidP="001836DA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неумение применять знания для решения задач и объяснения явлений;</w:t>
      </w:r>
    </w:p>
    <w:p w:rsidR="001836DA" w:rsidRPr="00193D98" w:rsidRDefault="001836DA" w:rsidP="001836DA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неумение делать выводы и обобщения;</w:t>
      </w:r>
    </w:p>
    <w:p w:rsidR="001836DA" w:rsidRPr="00193D98" w:rsidRDefault="001836DA" w:rsidP="001836DA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>еумение читать и интерпретировать данные лабораторных и инструментальных методов обследования</w:t>
      </w:r>
      <w:r w:rsidRPr="00193D98">
        <w:rPr>
          <w:rFonts w:ascii="Times New Roman" w:hAnsi="Times New Roman" w:cs="Times New Roman"/>
          <w:bCs/>
          <w:sz w:val="28"/>
          <w:szCs w:val="28"/>
        </w:rPr>
        <w:t>;</w:t>
      </w:r>
    </w:p>
    <w:p w:rsidR="001836DA" w:rsidRPr="00193D98" w:rsidRDefault="001836DA" w:rsidP="001836DA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неумение пользоваться первоисточниками, учебником и справочниками;</w:t>
      </w:r>
    </w:p>
    <w:p w:rsidR="001836DA" w:rsidRPr="00193D98" w:rsidRDefault="001836DA" w:rsidP="00222002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нарушение техники безопасности;</w:t>
      </w:r>
    </w:p>
    <w:p w:rsidR="001836DA" w:rsidRPr="00193D98" w:rsidRDefault="001836DA" w:rsidP="001836DA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небрежное отношение к оборудованию, приборам, материалам.</w:t>
      </w:r>
    </w:p>
    <w:p w:rsidR="001836DA" w:rsidRPr="00193D98" w:rsidRDefault="00222002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егрубым</w:t>
      </w:r>
      <w:r w:rsidRPr="00193D98">
        <w:rPr>
          <w:rFonts w:ascii="Times New Roman" w:hAnsi="Times New Roman" w:cs="Times New Roman"/>
          <w:bCs/>
          <w:sz w:val="28"/>
          <w:szCs w:val="28"/>
        </w:rPr>
        <w:t>и считаются следующие ошибки</w:t>
      </w:r>
      <w:r w:rsidR="001836DA" w:rsidRPr="00193D98">
        <w:rPr>
          <w:rFonts w:ascii="Times New Roman" w:hAnsi="Times New Roman" w:cs="Times New Roman"/>
          <w:bCs/>
          <w:sz w:val="28"/>
          <w:szCs w:val="28"/>
        </w:rPr>
        <w:t>:</w:t>
      </w:r>
    </w:p>
    <w:p w:rsidR="001836DA" w:rsidRPr="00193D98" w:rsidRDefault="001836DA" w:rsidP="00222002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второстепенными;</w:t>
      </w:r>
    </w:p>
    <w:p w:rsidR="001836DA" w:rsidRPr="00193D98" w:rsidRDefault="001836DA" w:rsidP="001836D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ошибки, вызванные несоблюдением условий</w:t>
      </w:r>
      <w:r w:rsidR="00222002" w:rsidRPr="00193D98">
        <w:rPr>
          <w:rFonts w:ascii="Times New Roman" w:hAnsi="Times New Roman" w:cs="Times New Roman"/>
          <w:bCs/>
          <w:sz w:val="28"/>
          <w:szCs w:val="28"/>
        </w:rPr>
        <w:t xml:space="preserve"> проведения методики</w:t>
      </w:r>
      <w:r w:rsidRPr="00193D98">
        <w:rPr>
          <w:rFonts w:ascii="Times New Roman" w:hAnsi="Times New Roman" w:cs="Times New Roman"/>
          <w:bCs/>
          <w:sz w:val="28"/>
          <w:szCs w:val="28"/>
        </w:rPr>
        <w:t>, наблюдения, условий работы прибора, оборудования;</w:t>
      </w:r>
    </w:p>
    <w:p w:rsidR="001836DA" w:rsidRPr="00193D98" w:rsidRDefault="00222002" w:rsidP="001836D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ошибки в условных обозначениях;</w:t>
      </w:r>
    </w:p>
    <w:p w:rsidR="001836DA" w:rsidRPr="00193D98" w:rsidRDefault="001836DA" w:rsidP="001836D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lastRenderedPageBreak/>
        <w:t>нер</w:t>
      </w:r>
      <w:r w:rsidR="000177B1" w:rsidRPr="00193D98">
        <w:rPr>
          <w:rFonts w:ascii="Times New Roman" w:hAnsi="Times New Roman" w:cs="Times New Roman"/>
          <w:bCs/>
          <w:sz w:val="28"/>
          <w:szCs w:val="28"/>
        </w:rPr>
        <w:t>ациональный метод выполнения навыка</w:t>
      </w:r>
      <w:r w:rsidRPr="00193D98">
        <w:rPr>
          <w:rFonts w:ascii="Times New Roman" w:hAnsi="Times New Roman" w:cs="Times New Roman"/>
          <w:bCs/>
          <w:sz w:val="28"/>
          <w:szCs w:val="28"/>
        </w:rPr>
        <w:t xml:space="preserve"> или недостаточно продуманный план устного ответа (нарушение логики, подмена отдельных основных вопросов второстепенными);</w:t>
      </w:r>
    </w:p>
    <w:p w:rsidR="001836DA" w:rsidRPr="00193D98" w:rsidRDefault="001836DA" w:rsidP="001836DA">
      <w:pPr>
        <w:pStyle w:val="a3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 xml:space="preserve">нерациональные методы работы со </w:t>
      </w:r>
      <w:r w:rsidR="000177B1" w:rsidRPr="00193D98">
        <w:rPr>
          <w:rFonts w:ascii="Times New Roman" w:hAnsi="Times New Roman" w:cs="Times New Roman"/>
          <w:bCs/>
          <w:sz w:val="28"/>
          <w:szCs w:val="28"/>
        </w:rPr>
        <w:t>справочной и другой литературой.</w:t>
      </w:r>
    </w:p>
    <w:p w:rsidR="001836DA" w:rsidRPr="00193D98" w:rsidRDefault="001836DA" w:rsidP="001836DA">
      <w:p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Недочетами являются:</w:t>
      </w:r>
    </w:p>
    <w:p w:rsidR="001836DA" w:rsidRPr="00193D98" w:rsidRDefault="001836DA" w:rsidP="000177B1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нерациональные приемы</w:t>
      </w:r>
      <w:r w:rsidR="000177B1" w:rsidRPr="00193D98">
        <w:rPr>
          <w:rFonts w:ascii="Times New Roman" w:hAnsi="Times New Roman" w:cs="Times New Roman"/>
          <w:bCs/>
          <w:sz w:val="28"/>
          <w:szCs w:val="28"/>
        </w:rPr>
        <w:t>, выполнения алгоритмов</w:t>
      </w:r>
      <w:r w:rsidRPr="00193D98">
        <w:rPr>
          <w:rFonts w:ascii="Times New Roman" w:hAnsi="Times New Roman" w:cs="Times New Roman"/>
          <w:bCs/>
          <w:sz w:val="28"/>
          <w:szCs w:val="28"/>
        </w:rPr>
        <w:t>, наблюдений, заданий;</w:t>
      </w:r>
    </w:p>
    <w:p w:rsidR="001836DA" w:rsidRPr="00193D98" w:rsidRDefault="001836DA" w:rsidP="001836DA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ошибки в вычислениях (а</w:t>
      </w:r>
      <w:r w:rsidR="000177B1" w:rsidRPr="00193D98">
        <w:rPr>
          <w:rFonts w:ascii="Times New Roman" w:hAnsi="Times New Roman" w:cs="Times New Roman"/>
          <w:bCs/>
          <w:sz w:val="28"/>
          <w:szCs w:val="28"/>
        </w:rPr>
        <w:t>рифметические</w:t>
      </w:r>
      <w:r w:rsidRPr="00193D98">
        <w:rPr>
          <w:rFonts w:ascii="Times New Roman" w:hAnsi="Times New Roman" w:cs="Times New Roman"/>
          <w:bCs/>
          <w:sz w:val="28"/>
          <w:szCs w:val="28"/>
        </w:rPr>
        <w:t>);</w:t>
      </w:r>
    </w:p>
    <w:p w:rsidR="001836DA" w:rsidRPr="00193D98" w:rsidRDefault="000177B1" w:rsidP="00214480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небрежное выполнение записей;</w:t>
      </w:r>
    </w:p>
    <w:p w:rsidR="001836DA" w:rsidRPr="00193D98" w:rsidRDefault="001836DA" w:rsidP="001836DA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193D98">
        <w:rPr>
          <w:rFonts w:ascii="Times New Roman" w:hAnsi="Times New Roman" w:cs="Times New Roman"/>
          <w:bCs/>
          <w:sz w:val="28"/>
          <w:szCs w:val="28"/>
        </w:rPr>
        <w:t>орфографические и пунктуацион</w:t>
      </w:r>
      <w:r w:rsidR="000177B1" w:rsidRPr="00193D98">
        <w:rPr>
          <w:rFonts w:ascii="Times New Roman" w:hAnsi="Times New Roman" w:cs="Times New Roman"/>
          <w:bCs/>
          <w:sz w:val="28"/>
          <w:szCs w:val="28"/>
        </w:rPr>
        <w:t>ные ошибки</w:t>
      </w:r>
      <w:r w:rsidRPr="00193D98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3FA" w:rsidRPr="00193D98" w:rsidRDefault="002063FA" w:rsidP="002063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1CD9" w:rsidRPr="00193D98" w:rsidRDefault="005C1CD9" w:rsidP="005C1CD9">
      <w:pPr>
        <w:rPr>
          <w:rFonts w:ascii="Times New Roman" w:hAnsi="Times New Roman" w:cs="Times New Roman"/>
          <w:sz w:val="28"/>
          <w:szCs w:val="28"/>
        </w:rPr>
      </w:pPr>
    </w:p>
    <w:p w:rsidR="005C1CD9" w:rsidRPr="005C1CD9" w:rsidRDefault="005C1CD9" w:rsidP="005C1CD9">
      <w:pPr>
        <w:rPr>
          <w:rFonts w:ascii="Times New Roman" w:hAnsi="Times New Roman" w:cs="Times New Roman"/>
          <w:sz w:val="24"/>
          <w:szCs w:val="24"/>
        </w:rPr>
      </w:pPr>
      <w:r w:rsidRPr="005C1CD9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5C1CD9" w:rsidRPr="005C1CD9" w:rsidRDefault="005C1CD9" w:rsidP="005C1CD9">
      <w:pPr>
        <w:rPr>
          <w:rFonts w:ascii="Times New Roman" w:hAnsi="Times New Roman" w:cs="Times New Roman"/>
          <w:sz w:val="24"/>
          <w:szCs w:val="24"/>
        </w:rPr>
      </w:pPr>
      <w:r w:rsidRPr="005C1CD9">
        <w:rPr>
          <w:rFonts w:ascii="Times New Roman" w:hAnsi="Times New Roman" w:cs="Times New Roman"/>
          <w:sz w:val="24"/>
          <w:szCs w:val="24"/>
        </w:rPr>
        <w:t>________________________ И.О. Фамилия</w:t>
      </w:r>
    </w:p>
    <w:p w:rsidR="005C1CD9" w:rsidRPr="005C1CD9" w:rsidRDefault="005C1CD9" w:rsidP="005C1CD9">
      <w:pPr>
        <w:rPr>
          <w:rFonts w:ascii="Times New Roman" w:hAnsi="Times New Roman" w:cs="Times New Roman"/>
          <w:sz w:val="24"/>
          <w:szCs w:val="24"/>
        </w:rPr>
      </w:pPr>
      <w:r w:rsidRPr="005C1CD9">
        <w:rPr>
          <w:rFonts w:ascii="Times New Roman" w:hAnsi="Times New Roman" w:cs="Times New Roman"/>
          <w:sz w:val="24"/>
          <w:szCs w:val="24"/>
        </w:rPr>
        <w:t>(подпись)</w:t>
      </w:r>
    </w:p>
    <w:p w:rsidR="005C1CD9" w:rsidRPr="005C1CD9" w:rsidRDefault="005C1CD9" w:rsidP="005C1CD9">
      <w:pPr>
        <w:rPr>
          <w:rFonts w:ascii="Times New Roman" w:hAnsi="Times New Roman" w:cs="Times New Roman"/>
          <w:sz w:val="24"/>
          <w:szCs w:val="24"/>
        </w:rPr>
      </w:pPr>
      <w:r w:rsidRPr="005C1CD9">
        <w:rPr>
          <w:rFonts w:ascii="Times New Roman" w:hAnsi="Times New Roman" w:cs="Times New Roman"/>
          <w:sz w:val="24"/>
          <w:szCs w:val="24"/>
        </w:rPr>
        <w:t>________________________ И.О. Фамилия</w:t>
      </w:r>
    </w:p>
    <w:p w:rsidR="005C1CD9" w:rsidRPr="005C1CD9" w:rsidRDefault="005C1CD9" w:rsidP="005C1CD9">
      <w:pPr>
        <w:rPr>
          <w:rFonts w:ascii="Times New Roman" w:hAnsi="Times New Roman" w:cs="Times New Roman"/>
          <w:sz w:val="24"/>
          <w:szCs w:val="24"/>
        </w:rPr>
      </w:pPr>
      <w:r w:rsidRPr="005C1CD9">
        <w:rPr>
          <w:rFonts w:ascii="Times New Roman" w:hAnsi="Times New Roman" w:cs="Times New Roman"/>
          <w:sz w:val="24"/>
          <w:szCs w:val="24"/>
        </w:rPr>
        <w:t>(подпись)</w:t>
      </w:r>
    </w:p>
    <w:p w:rsidR="005C1CD9" w:rsidRDefault="005C1CD9" w:rsidP="005C1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</w:t>
      </w:r>
      <w:r w:rsidRPr="005C1CD9">
        <w:rPr>
          <w:rFonts w:ascii="Times New Roman" w:hAnsi="Times New Roman" w:cs="Times New Roman"/>
          <w:sz w:val="24"/>
          <w:szCs w:val="24"/>
        </w:rPr>
        <w:t>__ г.</w:t>
      </w:r>
    </w:p>
    <w:p w:rsidR="001F5047" w:rsidRDefault="001F5047" w:rsidP="005C1CD9">
      <w:pPr>
        <w:rPr>
          <w:rFonts w:ascii="Times New Roman" w:hAnsi="Times New Roman" w:cs="Times New Roman"/>
          <w:sz w:val="24"/>
          <w:szCs w:val="24"/>
        </w:rPr>
      </w:pPr>
    </w:p>
    <w:p w:rsidR="001F5047" w:rsidRDefault="001F5047" w:rsidP="005C1CD9">
      <w:pPr>
        <w:rPr>
          <w:rFonts w:ascii="Times New Roman" w:hAnsi="Times New Roman" w:cs="Times New Roman"/>
          <w:sz w:val="24"/>
          <w:szCs w:val="24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7C" w:rsidRDefault="000B4F7C" w:rsidP="000B4F7C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</w:t>
      </w:r>
      <w:r w:rsidRPr="001777CF">
        <w:rPr>
          <w:rFonts w:ascii="Times New Roman" w:hAnsi="Times New Roman" w:cs="Times New Roman"/>
          <w:b/>
          <w:bCs/>
          <w:sz w:val="28"/>
          <w:szCs w:val="28"/>
        </w:rPr>
        <w:t xml:space="preserve"> ЭК</w:t>
      </w:r>
      <w:r>
        <w:rPr>
          <w:rFonts w:ascii="Times New Roman" w:hAnsi="Times New Roman" w:cs="Times New Roman"/>
          <w:b/>
          <w:bCs/>
          <w:sz w:val="28"/>
          <w:szCs w:val="28"/>
        </w:rPr>
        <w:t>ЗАМЕНАЦИОННОГО БИЛЕТА ПО</w:t>
      </w:r>
      <w:r w:rsidRPr="001777CF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ДИСЦИПЛИНЕ</w:t>
      </w:r>
      <w:r w:rsidRPr="000B4F7C">
        <w:t xml:space="preserve"> </w:t>
      </w:r>
    </w:p>
    <w:p w:rsidR="000B4F7C" w:rsidRPr="001777CF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F7C">
        <w:rPr>
          <w:rFonts w:ascii="Times New Roman" w:hAnsi="Times New Roman" w:cs="Times New Roman"/>
          <w:b/>
          <w:bCs/>
          <w:sz w:val="28"/>
          <w:szCs w:val="28"/>
        </w:rPr>
        <w:t>Б1.Б.1 общая врачебная практика (семейная медицина)</w:t>
      </w:r>
    </w:p>
    <w:p w:rsidR="00D25BD9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F7C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98">
        <w:rPr>
          <w:rFonts w:ascii="Times New Roman" w:hAnsi="Times New Roman" w:cs="Times New Roman"/>
          <w:b/>
          <w:bCs/>
          <w:sz w:val="28"/>
          <w:szCs w:val="28"/>
        </w:rPr>
        <w:t>ФГБОУ ВО ВГМУ им. Н.Н. Бурденко Минздрава России</w:t>
      </w:r>
    </w:p>
    <w:p w:rsidR="000B4F7C" w:rsidRPr="001777CF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B4F7C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98">
        <w:rPr>
          <w:rFonts w:ascii="Times New Roman" w:hAnsi="Times New Roman" w:cs="Times New Roman"/>
          <w:b/>
          <w:sz w:val="28"/>
          <w:szCs w:val="28"/>
        </w:rPr>
        <w:t>Факультет подготовки кадров высшей квалификации</w:t>
      </w:r>
    </w:p>
    <w:p w:rsidR="00D25BD9" w:rsidRPr="00193D98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7C" w:rsidRPr="00193D98" w:rsidRDefault="00D25BD9" w:rsidP="000B4F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поликлинической терапии и общей врачебной практики</w:t>
      </w:r>
    </w:p>
    <w:p w:rsidR="000B4F7C" w:rsidRPr="00193D98" w:rsidRDefault="000B4F7C" w:rsidP="000B4F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Дисциплина</w:t>
      </w:r>
      <w:r w:rsidR="00D25BD9">
        <w:rPr>
          <w:rFonts w:ascii="Times New Roman" w:hAnsi="Times New Roman" w:cs="Times New Roman"/>
          <w:sz w:val="28"/>
          <w:szCs w:val="28"/>
        </w:rPr>
        <w:t xml:space="preserve"> </w:t>
      </w:r>
      <w:r w:rsidR="00D25BD9" w:rsidRPr="00D25BD9">
        <w:rPr>
          <w:rFonts w:ascii="Times New Roman" w:hAnsi="Times New Roman" w:cs="Times New Roman"/>
          <w:sz w:val="28"/>
          <w:szCs w:val="28"/>
        </w:rPr>
        <w:t>Б1.Б.1 общая врачебная практика (семейная медицина)</w:t>
      </w:r>
    </w:p>
    <w:p w:rsidR="000B4F7C" w:rsidRPr="00193D98" w:rsidRDefault="000B4F7C" w:rsidP="000B4F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3D98">
        <w:rPr>
          <w:rFonts w:ascii="Times New Roman" w:hAnsi="Times New Roman" w:cs="Times New Roman"/>
          <w:sz w:val="28"/>
          <w:szCs w:val="28"/>
        </w:rPr>
        <w:t>С</w:t>
      </w:r>
      <w:r w:rsidR="00D25BD9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="00D25BD9" w:rsidRPr="00D25BD9">
        <w:rPr>
          <w:rFonts w:ascii="Times New Roman" w:hAnsi="Times New Roman" w:cs="Times New Roman"/>
          <w:sz w:val="28"/>
          <w:szCs w:val="28"/>
        </w:rPr>
        <w:t>31.08.54 «общая врачебная практика (семейная медицина)»</w:t>
      </w:r>
    </w:p>
    <w:p w:rsidR="000B4F7C" w:rsidRPr="00193D98" w:rsidRDefault="00D25BD9" w:rsidP="00D25B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0B4F7C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од                          </w:t>
      </w:r>
      <w:r w:rsidR="000B4F7C" w:rsidRPr="00193D9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0B4F7C" w:rsidRPr="00193D98">
        <w:rPr>
          <w:rFonts w:ascii="Times New Roman" w:hAnsi="Times New Roman" w:cs="Times New Roman"/>
          <w:sz w:val="28"/>
          <w:szCs w:val="28"/>
          <w:vertAlign w:val="superscript"/>
        </w:rPr>
        <w:t>название специальности</w:t>
      </w:r>
    </w:p>
    <w:p w:rsidR="000B4F7C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B4F7C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B4F7C" w:rsidRPr="00193D98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B4F7C" w:rsidRPr="001777CF" w:rsidRDefault="00D25BD9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ЭКЗАМЕНАЦИОННЫЙ БИЛЕТ № 1</w:t>
      </w:r>
    </w:p>
    <w:p w:rsidR="000B4F7C" w:rsidRPr="001777CF" w:rsidRDefault="000B4F7C" w:rsidP="000B4F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F7C" w:rsidRDefault="000B4F7C" w:rsidP="000B4F7C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7CF">
        <w:rPr>
          <w:rFonts w:ascii="Times New Roman" w:hAnsi="Times New Roman" w:cs="Times New Roman"/>
          <w:sz w:val="28"/>
          <w:szCs w:val="28"/>
        </w:rPr>
        <w:t xml:space="preserve">Вопрос для проверки уровня </w:t>
      </w:r>
      <w:proofErr w:type="spellStart"/>
      <w:r w:rsidRPr="001777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CF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1777CF">
        <w:rPr>
          <w:rFonts w:ascii="Times New Roman" w:hAnsi="Times New Roman" w:cs="Times New Roman"/>
          <w:sz w:val="28"/>
          <w:szCs w:val="28"/>
        </w:rPr>
        <w:t xml:space="preserve"> компонента компетенц</w:t>
      </w:r>
      <w:r w:rsidR="00F25D4B">
        <w:rPr>
          <w:rFonts w:ascii="Times New Roman" w:hAnsi="Times New Roman" w:cs="Times New Roman"/>
          <w:sz w:val="28"/>
          <w:szCs w:val="28"/>
        </w:rPr>
        <w:t>ии (ЗНАТЬ) УК-1; ПК-1; ПК-2; ПК-5; ПК-6; ПК-8; ПК-10</w:t>
      </w:r>
    </w:p>
    <w:p w:rsidR="00F25D4B" w:rsidRPr="001777CF" w:rsidRDefault="00F25D4B" w:rsidP="00F25D4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криз: определение, механизмы развития гипертонических кризов, классификация, критерии диагностики, тактика врача общей практики по купированию гипертонических кризов и дальнейшему ведению пациентов.</w:t>
      </w:r>
    </w:p>
    <w:p w:rsidR="000B4F7C" w:rsidRPr="001777CF" w:rsidRDefault="000B4F7C" w:rsidP="000B4F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7CF">
        <w:rPr>
          <w:rFonts w:ascii="Times New Roman" w:hAnsi="Times New Roman" w:cs="Times New Roman"/>
          <w:sz w:val="28"/>
          <w:szCs w:val="28"/>
        </w:rPr>
        <w:t xml:space="preserve">     2. Вопрос для проверки уровня </w:t>
      </w:r>
      <w:proofErr w:type="spellStart"/>
      <w:r w:rsidRPr="001777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7C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</w:p>
    <w:p w:rsidR="000B4F7C" w:rsidRPr="001777CF" w:rsidRDefault="000B4F7C" w:rsidP="002C20A5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777CF">
        <w:rPr>
          <w:rFonts w:ascii="Times New Roman" w:hAnsi="Times New Roman" w:cs="Times New Roman"/>
          <w:sz w:val="28"/>
          <w:szCs w:val="28"/>
        </w:rPr>
        <w:t>компонента компетенции (УМЕТЬ)</w:t>
      </w:r>
      <w:r w:rsidR="002C20A5">
        <w:rPr>
          <w:rFonts w:ascii="Times New Roman" w:hAnsi="Times New Roman" w:cs="Times New Roman"/>
          <w:sz w:val="28"/>
          <w:szCs w:val="28"/>
        </w:rPr>
        <w:t xml:space="preserve"> УК-1; УК-2; ПК-1; ПК-2; ПК-3; ПК-5; ПК-6; ПК-7; ПК-8; ПК-11</w:t>
      </w:r>
    </w:p>
    <w:p w:rsidR="000B4F7C" w:rsidRPr="001777CF" w:rsidRDefault="00F25D4B" w:rsidP="002C20A5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врачом общей практики неотложной помощи при ларингоспазме у детей</w:t>
      </w:r>
      <w:r w:rsidR="002C20A5">
        <w:rPr>
          <w:rFonts w:ascii="Times New Roman" w:hAnsi="Times New Roman" w:cs="Times New Roman"/>
          <w:sz w:val="28"/>
          <w:szCs w:val="28"/>
        </w:rPr>
        <w:t>.</w:t>
      </w:r>
    </w:p>
    <w:p w:rsidR="000B4F7C" w:rsidRDefault="002C20A5" w:rsidP="000B4F7C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0B4F7C" w:rsidRPr="001777CF">
        <w:rPr>
          <w:rFonts w:ascii="Times New Roman" w:hAnsi="Times New Roman" w:cs="Times New Roman"/>
          <w:sz w:val="28"/>
          <w:szCs w:val="28"/>
        </w:rPr>
        <w:t xml:space="preserve">для проверки уровня </w:t>
      </w:r>
      <w:proofErr w:type="spellStart"/>
      <w:r w:rsidR="000B4F7C" w:rsidRPr="001777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B4F7C" w:rsidRPr="00177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F7C" w:rsidRPr="001777C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B4F7C" w:rsidRPr="001777CF">
        <w:rPr>
          <w:rFonts w:ascii="Times New Roman" w:hAnsi="Times New Roman" w:cs="Times New Roman"/>
          <w:sz w:val="28"/>
          <w:szCs w:val="28"/>
        </w:rPr>
        <w:t xml:space="preserve"> и мотивационного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(ВЛАДЕТЬ)</w:t>
      </w:r>
    </w:p>
    <w:p w:rsidR="002C20A5" w:rsidRDefault="002C20A5" w:rsidP="002C20A5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УК-1; УК-2; ПК-1; ПК-2; ПК-4; ПК-5; ПК-6; ПК-8; ПК-9; ПК-10</w:t>
      </w:r>
    </w:p>
    <w:p w:rsidR="002C20A5" w:rsidRDefault="002C20A5" w:rsidP="002C20A5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0A5" w:rsidRPr="001777CF" w:rsidRDefault="002C20A5" w:rsidP="002C20A5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7C" w:rsidRPr="001777CF" w:rsidRDefault="000B4F7C" w:rsidP="000B4F7C">
      <w:pPr>
        <w:rPr>
          <w:rFonts w:ascii="Times New Roman" w:hAnsi="Times New Roman" w:cs="Times New Roman"/>
          <w:sz w:val="20"/>
          <w:szCs w:val="20"/>
        </w:rPr>
      </w:pPr>
    </w:p>
    <w:p w:rsidR="000B4F7C" w:rsidRPr="001777CF" w:rsidRDefault="000B4F7C" w:rsidP="000B4F7C">
      <w:pPr>
        <w:rPr>
          <w:rFonts w:ascii="Times New Roman" w:hAnsi="Times New Roman" w:cs="Times New Roman"/>
          <w:sz w:val="20"/>
          <w:szCs w:val="20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  <w:r w:rsidRPr="001777CF">
        <w:rPr>
          <w:rFonts w:ascii="Times New Roman" w:hAnsi="Times New Roman" w:cs="Times New Roman"/>
          <w:sz w:val="24"/>
          <w:szCs w:val="24"/>
        </w:rPr>
        <w:t>Зав. кафедрой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1777C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777C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расшифровка</w:t>
      </w:r>
      <w:r w:rsidRPr="0017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 ___  »_________20  </w:t>
      </w:r>
      <w:r w:rsidRPr="001777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7CF">
        <w:rPr>
          <w:rFonts w:ascii="Times New Roman" w:hAnsi="Times New Roman" w:cs="Times New Roman"/>
          <w:sz w:val="24"/>
          <w:szCs w:val="24"/>
        </w:rPr>
        <w:t>г.</w:t>
      </w: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</w:p>
    <w:p w:rsidR="000B4F7C" w:rsidRDefault="000B4F7C" w:rsidP="000B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F5047" w:rsidRDefault="001F5047" w:rsidP="005C1CD9">
      <w:pPr>
        <w:rPr>
          <w:rFonts w:ascii="Times New Roman" w:hAnsi="Times New Roman" w:cs="Times New Roman"/>
          <w:sz w:val="24"/>
          <w:szCs w:val="24"/>
        </w:rPr>
      </w:pPr>
    </w:p>
    <w:p w:rsidR="001F5047" w:rsidRDefault="001F5047" w:rsidP="005C1CD9">
      <w:pPr>
        <w:rPr>
          <w:rFonts w:ascii="Times New Roman" w:hAnsi="Times New Roman" w:cs="Times New Roman"/>
          <w:sz w:val="24"/>
          <w:szCs w:val="24"/>
        </w:rPr>
      </w:pPr>
    </w:p>
    <w:p w:rsidR="001F5047" w:rsidRDefault="001F5047" w:rsidP="005C1CD9">
      <w:pPr>
        <w:rPr>
          <w:rFonts w:ascii="Times New Roman" w:hAnsi="Times New Roman" w:cs="Times New Roman"/>
          <w:sz w:val="24"/>
          <w:szCs w:val="24"/>
        </w:rPr>
      </w:pPr>
    </w:p>
    <w:p w:rsidR="001F5047" w:rsidRDefault="001F5047" w:rsidP="005C1CD9">
      <w:pPr>
        <w:rPr>
          <w:rFonts w:ascii="Times New Roman" w:hAnsi="Times New Roman" w:cs="Times New Roman"/>
          <w:sz w:val="24"/>
          <w:szCs w:val="24"/>
        </w:rPr>
      </w:pPr>
    </w:p>
    <w:p w:rsidR="00193D98" w:rsidRDefault="00193D98" w:rsidP="005C1CD9">
      <w:pPr>
        <w:rPr>
          <w:rFonts w:ascii="Times New Roman" w:hAnsi="Times New Roman" w:cs="Times New Roman"/>
          <w:sz w:val="24"/>
          <w:szCs w:val="24"/>
        </w:rPr>
      </w:pPr>
    </w:p>
    <w:p w:rsidR="003064C7" w:rsidRDefault="003064C7" w:rsidP="005C1CD9">
      <w:pPr>
        <w:rPr>
          <w:rFonts w:ascii="Times New Roman" w:hAnsi="Times New Roman" w:cs="Times New Roman"/>
          <w:sz w:val="24"/>
          <w:szCs w:val="24"/>
        </w:rPr>
      </w:pPr>
    </w:p>
    <w:p w:rsidR="003064C7" w:rsidRDefault="003064C7" w:rsidP="005C1CD9">
      <w:pPr>
        <w:rPr>
          <w:rFonts w:ascii="Times New Roman" w:hAnsi="Times New Roman" w:cs="Times New Roman"/>
          <w:sz w:val="24"/>
          <w:szCs w:val="24"/>
        </w:rPr>
      </w:pPr>
    </w:p>
    <w:p w:rsidR="00FD4C08" w:rsidRDefault="00FD4C08" w:rsidP="00EB04A1">
      <w:pPr>
        <w:rPr>
          <w:rFonts w:ascii="Times New Roman" w:hAnsi="Times New Roman" w:cs="Times New Roman"/>
          <w:sz w:val="28"/>
          <w:szCs w:val="28"/>
        </w:rPr>
      </w:pPr>
    </w:p>
    <w:p w:rsidR="00FD4C08" w:rsidRDefault="00FD4C08" w:rsidP="003B3D89">
      <w:pPr>
        <w:rPr>
          <w:rFonts w:ascii="Times New Roman" w:hAnsi="Times New Roman" w:cs="Times New Roman"/>
          <w:sz w:val="28"/>
          <w:szCs w:val="28"/>
        </w:rPr>
      </w:pPr>
    </w:p>
    <w:p w:rsidR="00FD4C08" w:rsidRDefault="00FD4C08" w:rsidP="00FD4C08">
      <w:pPr>
        <w:rPr>
          <w:rFonts w:ascii="Times New Roman" w:hAnsi="Times New Roman" w:cs="Times New Roman"/>
          <w:sz w:val="28"/>
          <w:szCs w:val="28"/>
        </w:rPr>
      </w:pPr>
    </w:p>
    <w:p w:rsidR="00747F47" w:rsidRPr="001377DD" w:rsidRDefault="00FD4C08" w:rsidP="00FD4C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ЭКСПЕРТНОЕ ЗАКЛЮЧЕНИЕ</w:t>
      </w:r>
    </w:p>
    <w:p w:rsidR="00747F47" w:rsidRDefault="00FD4C08" w:rsidP="00FD4C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фонд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оценочных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промежуточной аттестации по дисциплине </w:t>
      </w:r>
      <w:r w:rsidRPr="00FD4C08">
        <w:rPr>
          <w:rFonts w:ascii="Times New Roman" w:hAnsi="Times New Roman" w:cs="Times New Roman"/>
          <w:b/>
          <w:bCs/>
          <w:sz w:val="28"/>
          <w:szCs w:val="28"/>
        </w:rPr>
        <w:t xml:space="preserve">Б1.Б.1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врачебная практика (семейная медицина)</w:t>
      </w:r>
      <w:r w:rsidR="003B3D89" w:rsidRPr="003B3D89">
        <w:t xml:space="preserve"> </w:t>
      </w:r>
      <w:r w:rsidR="003B3D89" w:rsidRPr="003B3D89">
        <w:rPr>
          <w:rFonts w:ascii="Times New Roman" w:hAnsi="Times New Roman" w:cs="Times New Roman"/>
          <w:b/>
          <w:bCs/>
          <w:sz w:val="28"/>
          <w:szCs w:val="28"/>
        </w:rPr>
        <w:t>по специальности ординатуры 31.08.54 «общая врачебна</w:t>
      </w:r>
      <w:r w:rsidR="003B3D89">
        <w:rPr>
          <w:rFonts w:ascii="Times New Roman" w:hAnsi="Times New Roman" w:cs="Times New Roman"/>
          <w:b/>
          <w:bCs/>
          <w:sz w:val="28"/>
          <w:szCs w:val="28"/>
        </w:rPr>
        <w:t>я практика (семейная медицина)»</w:t>
      </w:r>
    </w:p>
    <w:p w:rsidR="001377DD" w:rsidRPr="001377DD" w:rsidRDefault="001377DD" w:rsidP="008405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DD" w:rsidRDefault="00747F47" w:rsidP="00137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ФИО, должность, степень, звание</w:t>
      </w:r>
      <w:r w:rsidR="00FD4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F47" w:rsidRPr="001377DD" w:rsidRDefault="00747F47" w:rsidP="001377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проведена экспертиза фонда</w:t>
      </w:r>
      <w:r w:rsidR="00E50E8C" w:rsidRPr="00E50E8C">
        <w:t xml:space="preserve"> </w:t>
      </w:r>
      <w:r w:rsidR="00E50E8C" w:rsidRPr="00E50E8C">
        <w:rPr>
          <w:rFonts w:ascii="Times New Roman" w:hAnsi="Times New Roman" w:cs="Times New Roman"/>
          <w:sz w:val="28"/>
          <w:szCs w:val="28"/>
        </w:rPr>
        <w:t>оценочных средств</w:t>
      </w:r>
      <w:r w:rsidR="00FD4C08" w:rsidRPr="00FD4C08">
        <w:t xml:space="preserve"> </w:t>
      </w:r>
      <w:r w:rsidR="00FD4C08" w:rsidRPr="00FD4C08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дисциплине Б1.Б.1 общая врачебная практика (семейная медицина)</w:t>
      </w:r>
    </w:p>
    <w:p w:rsidR="00747F47" w:rsidRPr="00E50E8C" w:rsidRDefault="00E50E8C" w:rsidP="00E50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FD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E50E8C">
        <w:rPr>
          <w:rFonts w:ascii="Times New Roman" w:hAnsi="Times New Roman" w:cs="Times New Roman"/>
          <w:sz w:val="28"/>
          <w:szCs w:val="28"/>
        </w:rPr>
        <w:t>31.08.54 «общая врачебная практика (семейная медицина)»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разработанного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 автором (коллективом авторов) </w:t>
      </w:r>
      <w:r w:rsidR="008405DF" w:rsidRPr="001377DD">
        <w:rPr>
          <w:rFonts w:ascii="Times New Roman" w:hAnsi="Times New Roman" w:cs="Times New Roman"/>
          <w:sz w:val="28"/>
          <w:szCs w:val="28"/>
        </w:rPr>
        <w:t>ФГБОУ ВО ВГМУ им. Н.Н. Бурденко Минздрава России</w:t>
      </w:r>
    </w:p>
    <w:p w:rsidR="008405DF" w:rsidRPr="001377DD" w:rsidRDefault="008405DF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   </w:t>
      </w:r>
      <w:r w:rsidR="00747F47" w:rsidRPr="001377DD">
        <w:rPr>
          <w:rFonts w:ascii="Times New Roman" w:hAnsi="Times New Roman" w:cs="Times New Roman"/>
          <w:sz w:val="28"/>
          <w:szCs w:val="28"/>
        </w:rPr>
        <w:t>Разработчиком(</w:t>
      </w:r>
      <w:proofErr w:type="spellStart"/>
      <w:r w:rsidR="00747F47" w:rsidRPr="001377D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747F47" w:rsidRPr="001377DD">
        <w:rPr>
          <w:rFonts w:ascii="Times New Roman" w:hAnsi="Times New Roman" w:cs="Times New Roman"/>
          <w:sz w:val="28"/>
          <w:szCs w:val="28"/>
        </w:rPr>
        <w:t>) представлен комплект документов включающий:</w:t>
      </w:r>
    </w:p>
    <w:p w:rsidR="00747F47" w:rsidRPr="001377DD" w:rsidRDefault="00747F47" w:rsidP="00747F4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перечень компетенций, </w:t>
      </w:r>
      <w:r w:rsidR="008405DF" w:rsidRPr="001377DD">
        <w:rPr>
          <w:rFonts w:ascii="Times New Roman" w:hAnsi="Times New Roman" w:cs="Times New Roman"/>
          <w:sz w:val="28"/>
          <w:szCs w:val="28"/>
        </w:rPr>
        <w:t>которыми должны овладеть ординатор в результа</w:t>
      </w:r>
      <w:r w:rsidRPr="001377DD">
        <w:rPr>
          <w:rFonts w:ascii="Times New Roman" w:hAnsi="Times New Roman" w:cs="Times New Roman"/>
          <w:sz w:val="28"/>
          <w:szCs w:val="28"/>
        </w:rPr>
        <w:t>те освоен</w:t>
      </w:r>
      <w:r w:rsidR="00E50E8C">
        <w:rPr>
          <w:rFonts w:ascii="Times New Roman" w:hAnsi="Times New Roman" w:cs="Times New Roman"/>
          <w:sz w:val="28"/>
          <w:szCs w:val="28"/>
        </w:rPr>
        <w:t>ия дисциплины</w:t>
      </w:r>
      <w:r w:rsidRPr="001377DD">
        <w:rPr>
          <w:rFonts w:ascii="Times New Roman" w:hAnsi="Times New Roman" w:cs="Times New Roman"/>
          <w:sz w:val="28"/>
          <w:szCs w:val="28"/>
        </w:rPr>
        <w:t>, с указание</w:t>
      </w:r>
      <w:r w:rsidR="00E50E8C">
        <w:rPr>
          <w:rFonts w:ascii="Times New Roman" w:hAnsi="Times New Roman" w:cs="Times New Roman"/>
          <w:sz w:val="28"/>
          <w:szCs w:val="28"/>
        </w:rPr>
        <w:t>м</w:t>
      </w:r>
      <w:r w:rsidRPr="001377DD">
        <w:rPr>
          <w:rFonts w:ascii="Times New Roman" w:hAnsi="Times New Roman" w:cs="Times New Roman"/>
          <w:sz w:val="28"/>
          <w:szCs w:val="28"/>
        </w:rPr>
        <w:t xml:space="preserve"> этапов их</w:t>
      </w:r>
      <w:r w:rsidR="001377DD">
        <w:rPr>
          <w:rFonts w:ascii="Times New Roman" w:hAnsi="Times New Roman" w:cs="Times New Roman"/>
          <w:sz w:val="28"/>
          <w:szCs w:val="28"/>
        </w:rPr>
        <w:t xml:space="preserve"> </w:t>
      </w:r>
      <w:r w:rsidRPr="001377DD">
        <w:rPr>
          <w:rFonts w:ascii="Times New Roman" w:hAnsi="Times New Roman" w:cs="Times New Roman"/>
          <w:sz w:val="28"/>
          <w:szCs w:val="28"/>
        </w:rPr>
        <w:t>формирования;</w:t>
      </w:r>
    </w:p>
    <w:p w:rsidR="00747F47" w:rsidRPr="001377DD" w:rsidRDefault="00747F47" w:rsidP="00747F4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описание показателей и критериев о</w:t>
      </w:r>
      <w:r w:rsidR="008405DF" w:rsidRPr="001377DD">
        <w:rPr>
          <w:rFonts w:ascii="Times New Roman" w:hAnsi="Times New Roman" w:cs="Times New Roman"/>
          <w:sz w:val="28"/>
          <w:szCs w:val="28"/>
        </w:rPr>
        <w:t>ценивания компетенций на различ</w:t>
      </w:r>
      <w:r w:rsidRPr="001377DD">
        <w:rPr>
          <w:rFonts w:ascii="Times New Roman" w:hAnsi="Times New Roman" w:cs="Times New Roman"/>
          <w:sz w:val="28"/>
          <w:szCs w:val="28"/>
        </w:rPr>
        <w:t>ных этапах их формирования, описание шкал оценивания;</w:t>
      </w:r>
    </w:p>
    <w:p w:rsidR="00747F47" w:rsidRPr="001377DD" w:rsidRDefault="00747F47" w:rsidP="008405D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типовые контрольные задания или иные материалы, необходимые для</w:t>
      </w:r>
    </w:p>
    <w:p w:rsidR="00747F47" w:rsidRPr="001377DD" w:rsidRDefault="00747F47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оце</w:t>
      </w:r>
      <w:r w:rsidR="00E50E8C">
        <w:rPr>
          <w:rFonts w:ascii="Times New Roman" w:hAnsi="Times New Roman" w:cs="Times New Roman"/>
          <w:sz w:val="28"/>
          <w:szCs w:val="28"/>
        </w:rPr>
        <w:t>нки результатов освоения дисциплины</w:t>
      </w:r>
      <w:r w:rsidRPr="001377DD">
        <w:rPr>
          <w:rFonts w:ascii="Times New Roman" w:hAnsi="Times New Roman" w:cs="Times New Roman"/>
          <w:sz w:val="28"/>
          <w:szCs w:val="28"/>
        </w:rPr>
        <w:t>;</w:t>
      </w:r>
    </w:p>
    <w:p w:rsidR="00747F47" w:rsidRPr="001377DD" w:rsidRDefault="00747F47" w:rsidP="00747F4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методические материалы, опреде</w:t>
      </w:r>
      <w:r w:rsidR="008405DF" w:rsidRPr="001377DD">
        <w:rPr>
          <w:rFonts w:ascii="Times New Roman" w:hAnsi="Times New Roman" w:cs="Times New Roman"/>
          <w:sz w:val="28"/>
          <w:szCs w:val="28"/>
        </w:rPr>
        <w:t>ляющие процедуры оценивания зна</w:t>
      </w:r>
      <w:r w:rsidRPr="001377DD">
        <w:rPr>
          <w:rFonts w:ascii="Times New Roman" w:hAnsi="Times New Roman" w:cs="Times New Roman"/>
          <w:sz w:val="28"/>
          <w:szCs w:val="28"/>
        </w:rPr>
        <w:t>ний, умений, навыков и (или) опыта деятельности, характеризующие</w:t>
      </w:r>
    </w:p>
    <w:p w:rsidR="00747F47" w:rsidRPr="001377DD" w:rsidRDefault="00747F47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этапы формирования компетенций.</w:t>
      </w:r>
    </w:p>
    <w:p w:rsidR="00747F47" w:rsidRPr="001377DD" w:rsidRDefault="008405DF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    </w:t>
      </w:r>
      <w:r w:rsidR="00747F47" w:rsidRPr="001377DD">
        <w:rPr>
          <w:rFonts w:ascii="Times New Roman" w:hAnsi="Times New Roman" w:cs="Times New Roman"/>
          <w:sz w:val="28"/>
          <w:szCs w:val="28"/>
        </w:rPr>
        <w:t>Рассмотрев представленные на экспертизу материалы, эксперт пришел к</w:t>
      </w:r>
    </w:p>
    <w:p w:rsidR="00747F47" w:rsidRPr="001377DD" w:rsidRDefault="00747F47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следующим выводам:</w:t>
      </w:r>
    </w:p>
    <w:p w:rsidR="00747F47" w:rsidRPr="001377DD" w:rsidRDefault="00FD4C08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377DD">
        <w:rPr>
          <w:rFonts w:ascii="Times New Roman" w:hAnsi="Times New Roman" w:cs="Times New Roman"/>
          <w:b/>
          <w:bCs/>
          <w:sz w:val="28"/>
          <w:szCs w:val="28"/>
        </w:rPr>
        <w:t xml:space="preserve">1. структура и содержание </w:t>
      </w:r>
      <w:r w:rsidR="00E50E8C">
        <w:rPr>
          <w:rFonts w:ascii="Times New Roman" w:hAnsi="Times New Roman" w:cs="Times New Roman"/>
          <w:sz w:val="28"/>
          <w:szCs w:val="28"/>
        </w:rPr>
        <w:t xml:space="preserve">ФОС дисциплины 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соответствует (в целом соответствует, </w:t>
      </w:r>
      <w:proofErr w:type="spellStart"/>
      <w:proofErr w:type="gramStart"/>
      <w:r w:rsidR="00747F47" w:rsidRPr="001377DD">
        <w:rPr>
          <w:rFonts w:ascii="Times New Roman" w:hAnsi="Times New Roman" w:cs="Times New Roman"/>
          <w:sz w:val="28"/>
          <w:szCs w:val="28"/>
        </w:rPr>
        <w:t>несоответствует</w:t>
      </w:r>
      <w:proofErr w:type="spellEnd"/>
      <w:r w:rsidR="00747F47" w:rsidRPr="001377DD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="00747F47" w:rsidRPr="001377DD">
        <w:rPr>
          <w:rFonts w:ascii="Times New Roman" w:hAnsi="Times New Roman" w:cs="Times New Roman"/>
          <w:sz w:val="28"/>
          <w:szCs w:val="28"/>
        </w:rPr>
        <w:t>) требованиям, предъявляе</w:t>
      </w:r>
      <w:r w:rsidR="008405DF" w:rsidRPr="001377DD">
        <w:rPr>
          <w:rFonts w:ascii="Times New Roman" w:hAnsi="Times New Roman" w:cs="Times New Roman"/>
          <w:sz w:val="28"/>
          <w:szCs w:val="28"/>
        </w:rPr>
        <w:t>мым к структуре, содержанию фон</w:t>
      </w:r>
      <w:r w:rsidR="00E50E8C">
        <w:rPr>
          <w:rFonts w:ascii="Times New Roman" w:hAnsi="Times New Roman" w:cs="Times New Roman"/>
          <w:sz w:val="28"/>
          <w:szCs w:val="28"/>
        </w:rPr>
        <w:t>дов оценочных средств ФОС для промежуточной аттестации</w:t>
      </w:r>
      <w:r w:rsidR="008405DF" w:rsidRPr="001377DD">
        <w:rPr>
          <w:rFonts w:ascii="Times New Roman" w:hAnsi="Times New Roman" w:cs="Times New Roman"/>
          <w:sz w:val="28"/>
          <w:szCs w:val="28"/>
        </w:rPr>
        <w:t>, а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747F47" w:rsidRPr="001377DD" w:rsidRDefault="00FD4C08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DD">
        <w:rPr>
          <w:rFonts w:ascii="Times New Roman" w:hAnsi="Times New Roman" w:cs="Times New Roman"/>
          <w:sz w:val="28"/>
          <w:szCs w:val="28"/>
        </w:rPr>
        <w:t>1.1 п</w:t>
      </w:r>
      <w:r w:rsidR="00747F47" w:rsidRPr="001377DD">
        <w:rPr>
          <w:rFonts w:ascii="Times New Roman" w:hAnsi="Times New Roman" w:cs="Times New Roman"/>
          <w:sz w:val="28"/>
          <w:szCs w:val="28"/>
        </w:rPr>
        <w:t>еречень формируемых компетенций, которыми должны овладеть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 ординаторы</w:t>
      </w:r>
      <w:r w:rsidR="00E50E8C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 соответствует (в целом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="00747F47" w:rsidRPr="001377DD">
        <w:rPr>
          <w:rFonts w:ascii="Times New Roman" w:hAnsi="Times New Roman" w:cs="Times New Roman"/>
          <w:sz w:val="28"/>
          <w:szCs w:val="28"/>
        </w:rPr>
        <w:t>соответству</w:t>
      </w:r>
      <w:r w:rsidR="00E50E8C">
        <w:rPr>
          <w:rFonts w:ascii="Times New Roman" w:hAnsi="Times New Roman" w:cs="Times New Roman"/>
          <w:sz w:val="28"/>
          <w:szCs w:val="28"/>
        </w:rPr>
        <w:t xml:space="preserve">ет, не </w:t>
      </w:r>
      <w:proofErr w:type="gramStart"/>
      <w:r w:rsidR="00E50E8C">
        <w:rPr>
          <w:rFonts w:ascii="Times New Roman" w:hAnsi="Times New Roman" w:cs="Times New Roman"/>
          <w:sz w:val="28"/>
          <w:szCs w:val="28"/>
        </w:rPr>
        <w:t>соответствует,…</w:t>
      </w:r>
      <w:proofErr w:type="gramEnd"/>
      <w:r w:rsidR="00E50E8C">
        <w:rPr>
          <w:rFonts w:ascii="Times New Roman" w:hAnsi="Times New Roman" w:cs="Times New Roman"/>
          <w:sz w:val="28"/>
          <w:szCs w:val="28"/>
        </w:rPr>
        <w:t>) ФГОС</w:t>
      </w:r>
      <w:r w:rsidR="001377DD">
        <w:rPr>
          <w:rFonts w:ascii="Times New Roman" w:hAnsi="Times New Roman" w:cs="Times New Roman"/>
          <w:sz w:val="28"/>
          <w:szCs w:val="28"/>
        </w:rPr>
        <w:t>;</w:t>
      </w:r>
    </w:p>
    <w:p w:rsidR="00747F47" w:rsidRPr="001377DD" w:rsidRDefault="00FD4C08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DD">
        <w:rPr>
          <w:rFonts w:ascii="Times New Roman" w:hAnsi="Times New Roman" w:cs="Times New Roman"/>
          <w:sz w:val="28"/>
          <w:szCs w:val="28"/>
        </w:rPr>
        <w:t>1.2 п</w:t>
      </w:r>
      <w:r w:rsidR="00747F47" w:rsidRPr="001377DD">
        <w:rPr>
          <w:rFonts w:ascii="Times New Roman" w:hAnsi="Times New Roman" w:cs="Times New Roman"/>
          <w:sz w:val="28"/>
          <w:szCs w:val="28"/>
        </w:rPr>
        <w:t>оказатели и критерии оценивания компетенций, а также шкалы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="00747F47" w:rsidRPr="001377DD">
        <w:rPr>
          <w:rFonts w:ascii="Times New Roman" w:hAnsi="Times New Roman" w:cs="Times New Roman"/>
          <w:sz w:val="28"/>
          <w:szCs w:val="28"/>
        </w:rPr>
        <w:t>оценивания обеспечивают (в це</w:t>
      </w:r>
      <w:r w:rsidR="008405DF" w:rsidRPr="001377DD">
        <w:rPr>
          <w:rFonts w:ascii="Times New Roman" w:hAnsi="Times New Roman" w:cs="Times New Roman"/>
          <w:sz w:val="28"/>
          <w:szCs w:val="28"/>
        </w:rPr>
        <w:t>лом обеспечивают, не обеспечива</w:t>
      </w:r>
      <w:r w:rsidR="00747F47" w:rsidRPr="001377DD">
        <w:rPr>
          <w:rFonts w:ascii="Times New Roman" w:hAnsi="Times New Roman" w:cs="Times New Roman"/>
          <w:sz w:val="28"/>
          <w:szCs w:val="28"/>
        </w:rPr>
        <w:t>ют, …) возможность проведени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я всесторонней оценки результатов </w:t>
      </w:r>
      <w:r w:rsidR="00747F47" w:rsidRPr="001377DD">
        <w:rPr>
          <w:rFonts w:ascii="Times New Roman" w:hAnsi="Times New Roman" w:cs="Times New Roman"/>
          <w:sz w:val="28"/>
          <w:szCs w:val="28"/>
        </w:rPr>
        <w:t>обучения, уровн</w:t>
      </w:r>
      <w:r w:rsidR="001377DD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1377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377DD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8405DF" w:rsidRPr="001377DD" w:rsidRDefault="00FD4C08" w:rsidP="00840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7DD">
        <w:rPr>
          <w:rFonts w:ascii="Times New Roman" w:hAnsi="Times New Roman" w:cs="Times New Roman"/>
          <w:sz w:val="28"/>
          <w:szCs w:val="28"/>
        </w:rPr>
        <w:t>1.3 к</w:t>
      </w:r>
      <w:r w:rsidR="00747F47" w:rsidRPr="001377DD">
        <w:rPr>
          <w:rFonts w:ascii="Times New Roman" w:hAnsi="Times New Roman" w:cs="Times New Roman"/>
          <w:sz w:val="28"/>
          <w:szCs w:val="28"/>
        </w:rPr>
        <w:t>онтрольные задания и иные материалы оценки результатов</w:t>
      </w:r>
      <w:r w:rsidR="00E50E8C">
        <w:rPr>
          <w:rFonts w:ascii="Times New Roman" w:hAnsi="Times New Roman" w:cs="Times New Roman"/>
          <w:sz w:val="28"/>
          <w:szCs w:val="28"/>
        </w:rPr>
        <w:t xml:space="preserve"> освоения дисциплины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 разработаны на основе принципов оценивания: </w:t>
      </w:r>
      <w:proofErr w:type="spellStart"/>
      <w:r w:rsidR="008405DF" w:rsidRPr="001377D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8405DF" w:rsidRPr="001377DD">
        <w:rPr>
          <w:rFonts w:ascii="Times New Roman" w:hAnsi="Times New Roman" w:cs="Times New Roman"/>
          <w:sz w:val="28"/>
          <w:szCs w:val="28"/>
        </w:rPr>
        <w:t xml:space="preserve">, определённости, однозначности, надёжности; соответствует (в целом соответствует, не </w:t>
      </w:r>
      <w:proofErr w:type="gramStart"/>
      <w:r w:rsidR="008405DF" w:rsidRPr="001377DD">
        <w:rPr>
          <w:rFonts w:ascii="Times New Roman" w:hAnsi="Times New Roman" w:cs="Times New Roman"/>
          <w:sz w:val="28"/>
          <w:szCs w:val="28"/>
        </w:rPr>
        <w:t>соответствует,…</w:t>
      </w:r>
      <w:proofErr w:type="gramEnd"/>
      <w:r w:rsidR="008405DF" w:rsidRPr="001377DD">
        <w:rPr>
          <w:rFonts w:ascii="Times New Roman" w:hAnsi="Times New Roman" w:cs="Times New Roman"/>
          <w:sz w:val="28"/>
          <w:szCs w:val="28"/>
        </w:rPr>
        <w:t xml:space="preserve">) требованиям к составу и взаимосвязи </w:t>
      </w:r>
      <w:r w:rsidR="008405DF" w:rsidRPr="001377DD">
        <w:rPr>
          <w:rFonts w:ascii="Times New Roman" w:hAnsi="Times New Roman" w:cs="Times New Roman"/>
          <w:sz w:val="28"/>
          <w:szCs w:val="28"/>
        </w:rPr>
        <w:lastRenderedPageBreak/>
        <w:t>оценочных средств, полноте по количественному составу оценочных</w:t>
      </w:r>
      <w:r w:rsidR="008405DF">
        <w:rPr>
          <w:rFonts w:ascii="Times New Roman" w:hAnsi="Times New Roman" w:cs="Times New Roman"/>
          <w:sz w:val="24"/>
          <w:szCs w:val="24"/>
        </w:rPr>
        <w:t xml:space="preserve"> </w:t>
      </w:r>
      <w:r w:rsidR="008405DF" w:rsidRPr="001377DD">
        <w:rPr>
          <w:rFonts w:ascii="Times New Roman" w:hAnsi="Times New Roman" w:cs="Times New Roman"/>
          <w:sz w:val="28"/>
          <w:szCs w:val="28"/>
        </w:rPr>
        <w:t>средств и позволяют (в целом позволяют, не позволяют,…) объективно оценить результаты обучения, уров</w:t>
      </w:r>
      <w:r w:rsidR="001377DD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1377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377DD"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747F47" w:rsidRPr="001377DD" w:rsidRDefault="001377DD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м</w:t>
      </w:r>
      <w:r w:rsidR="00747F47" w:rsidRPr="001377DD">
        <w:rPr>
          <w:rFonts w:ascii="Times New Roman" w:hAnsi="Times New Roman" w:cs="Times New Roman"/>
          <w:sz w:val="28"/>
          <w:szCs w:val="28"/>
        </w:rPr>
        <w:t>етодические материалы ФОС содержат чётко сформулированные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="00747F47" w:rsidRPr="001377DD">
        <w:rPr>
          <w:rFonts w:ascii="Times New Roman" w:hAnsi="Times New Roman" w:cs="Times New Roman"/>
          <w:sz w:val="28"/>
          <w:szCs w:val="28"/>
        </w:rPr>
        <w:t>рекомендации по проведению процедуры оценивания результатов</w:t>
      </w:r>
      <w:r w:rsidR="008405DF"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="00747F47" w:rsidRPr="001377DD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747F47" w:rsidRPr="001377DD" w:rsidRDefault="00FD4C08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37BA" w:rsidRPr="001377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77DD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аправленность ФОС </w:t>
      </w:r>
      <w:r w:rsidR="00E50E8C">
        <w:rPr>
          <w:rFonts w:ascii="Times New Roman" w:hAnsi="Times New Roman" w:cs="Times New Roman"/>
          <w:sz w:val="28"/>
          <w:szCs w:val="28"/>
        </w:rPr>
        <w:t>дисциплины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 соответствует (в целом 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соответствует, не </w:t>
      </w:r>
      <w:proofErr w:type="gramStart"/>
      <w:r w:rsidR="00747F47" w:rsidRPr="001377DD">
        <w:rPr>
          <w:rFonts w:ascii="Times New Roman" w:hAnsi="Times New Roman" w:cs="Times New Roman"/>
          <w:sz w:val="28"/>
          <w:szCs w:val="28"/>
        </w:rPr>
        <w:t>соответствует,…</w:t>
      </w:r>
      <w:proofErr w:type="gramEnd"/>
      <w:r w:rsidR="00747F47" w:rsidRPr="001377DD">
        <w:rPr>
          <w:rFonts w:ascii="Times New Roman" w:hAnsi="Times New Roman" w:cs="Times New Roman"/>
          <w:sz w:val="28"/>
          <w:szCs w:val="28"/>
        </w:rPr>
        <w:t>) целям ОПОП ВО по</w:t>
      </w:r>
      <w:r w:rsidR="00E50E8C">
        <w:rPr>
          <w:rFonts w:ascii="Times New Roman" w:hAnsi="Times New Roman" w:cs="Times New Roman"/>
          <w:sz w:val="28"/>
          <w:szCs w:val="28"/>
        </w:rPr>
        <w:t xml:space="preserve"> </w:t>
      </w:r>
      <w:r w:rsidR="00B537BA" w:rsidRPr="001377DD">
        <w:rPr>
          <w:rFonts w:ascii="Times New Roman" w:hAnsi="Times New Roman" w:cs="Times New Roman"/>
          <w:sz w:val="28"/>
          <w:szCs w:val="28"/>
        </w:rPr>
        <w:t>специ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альности _________ «_________________», </w:t>
      </w:r>
      <w:proofErr w:type="spellStart"/>
      <w:r w:rsidR="00747F47" w:rsidRPr="001377DD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="00747F47" w:rsidRPr="001377DD">
        <w:rPr>
          <w:rFonts w:ascii="Times New Roman" w:hAnsi="Times New Roman" w:cs="Times New Roman"/>
          <w:sz w:val="28"/>
          <w:szCs w:val="28"/>
        </w:rPr>
        <w:t>, будущей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="00747F47" w:rsidRPr="001377DD">
        <w:rPr>
          <w:rFonts w:ascii="Times New Roman" w:hAnsi="Times New Roman" w:cs="Times New Roman"/>
          <w:sz w:val="28"/>
          <w:szCs w:val="28"/>
        </w:rPr>
        <w:t>профес</w:t>
      </w:r>
      <w:r w:rsidR="00B537BA" w:rsidRPr="001377DD">
        <w:rPr>
          <w:rFonts w:ascii="Times New Roman" w:hAnsi="Times New Roman" w:cs="Times New Roman"/>
          <w:sz w:val="28"/>
          <w:szCs w:val="28"/>
        </w:rPr>
        <w:t>сиональной деятельности ординатора</w:t>
      </w:r>
      <w:r w:rsidR="001377DD">
        <w:rPr>
          <w:rFonts w:ascii="Times New Roman" w:hAnsi="Times New Roman" w:cs="Times New Roman"/>
          <w:sz w:val="28"/>
          <w:szCs w:val="28"/>
        </w:rPr>
        <w:t>;</w:t>
      </w:r>
    </w:p>
    <w:p w:rsidR="00747F47" w:rsidRPr="001377DD" w:rsidRDefault="00FD4C08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537BA" w:rsidRPr="001377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77DD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бъём ФОС </w:t>
      </w:r>
      <w:r w:rsidR="00747F47" w:rsidRPr="001377DD">
        <w:rPr>
          <w:rFonts w:ascii="Times New Roman" w:hAnsi="Times New Roman" w:cs="Times New Roman"/>
          <w:sz w:val="28"/>
          <w:szCs w:val="28"/>
        </w:rPr>
        <w:t>соответст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вует (в целом соответствует, не </w:t>
      </w:r>
      <w:proofErr w:type="gramStart"/>
      <w:r w:rsidR="00747F47" w:rsidRPr="001377DD">
        <w:rPr>
          <w:rFonts w:ascii="Times New Roman" w:hAnsi="Times New Roman" w:cs="Times New Roman"/>
          <w:sz w:val="28"/>
          <w:szCs w:val="28"/>
        </w:rPr>
        <w:t>соответству</w:t>
      </w:r>
      <w:r w:rsidR="001377DD">
        <w:rPr>
          <w:rFonts w:ascii="Times New Roman" w:hAnsi="Times New Roman" w:cs="Times New Roman"/>
          <w:sz w:val="28"/>
          <w:szCs w:val="28"/>
        </w:rPr>
        <w:t>ет,…</w:t>
      </w:r>
      <w:proofErr w:type="gramEnd"/>
      <w:r w:rsidR="001377DD">
        <w:rPr>
          <w:rFonts w:ascii="Times New Roman" w:hAnsi="Times New Roman" w:cs="Times New Roman"/>
          <w:sz w:val="28"/>
          <w:szCs w:val="28"/>
        </w:rPr>
        <w:t>) учебному плану подготовки;</w:t>
      </w:r>
    </w:p>
    <w:p w:rsidR="00747F47" w:rsidRPr="001377DD" w:rsidRDefault="00FD4C08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537BA" w:rsidRPr="001377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377DD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747F47"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о качеству </w:t>
      </w:r>
      <w:r w:rsidR="00747F47" w:rsidRPr="001377DD">
        <w:rPr>
          <w:rFonts w:ascii="Times New Roman" w:hAnsi="Times New Roman" w:cs="Times New Roman"/>
          <w:sz w:val="28"/>
          <w:szCs w:val="28"/>
        </w:rPr>
        <w:t xml:space="preserve">оценочные средства и </w:t>
      </w:r>
      <w:r w:rsidR="00B537BA" w:rsidRPr="001377DD">
        <w:rPr>
          <w:rFonts w:ascii="Times New Roman" w:hAnsi="Times New Roman" w:cs="Times New Roman"/>
          <w:sz w:val="28"/>
          <w:szCs w:val="28"/>
        </w:rPr>
        <w:t>ФОС в целом обеспечивают (в це</w:t>
      </w:r>
      <w:r w:rsidR="00747F47" w:rsidRPr="001377DD">
        <w:rPr>
          <w:rFonts w:ascii="Times New Roman" w:hAnsi="Times New Roman" w:cs="Times New Roman"/>
          <w:sz w:val="28"/>
          <w:szCs w:val="28"/>
        </w:rPr>
        <w:t>лом обеспечивают, не обеспечивают, …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) объективность и достоверность </w:t>
      </w:r>
      <w:r w:rsidR="00747F47" w:rsidRPr="001377DD">
        <w:rPr>
          <w:rFonts w:ascii="Times New Roman" w:hAnsi="Times New Roman" w:cs="Times New Roman"/>
          <w:sz w:val="28"/>
          <w:szCs w:val="28"/>
        </w:rPr>
        <w:t>результатов при проведении оценивания с различными целями.</w:t>
      </w:r>
    </w:p>
    <w:p w:rsidR="00747F47" w:rsidRPr="001377DD" w:rsidRDefault="00B537BA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   </w:t>
      </w:r>
      <w:r w:rsidR="00747F47" w:rsidRPr="001377DD">
        <w:rPr>
          <w:rFonts w:ascii="Times New Roman" w:hAnsi="Times New Roman" w:cs="Times New Roman"/>
          <w:sz w:val="28"/>
          <w:szCs w:val="28"/>
        </w:rPr>
        <w:t>Таким образом, структура, содержание, направленность, объём и качество</w:t>
      </w:r>
    </w:p>
    <w:p w:rsidR="00747F47" w:rsidRPr="001377DD" w:rsidRDefault="00B537BA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ФОС ОПОП ВО-ПО </w:t>
      </w:r>
      <w:r w:rsidR="00747F47" w:rsidRPr="001377DD">
        <w:rPr>
          <w:rFonts w:ascii="Times New Roman" w:hAnsi="Times New Roman" w:cs="Times New Roman"/>
          <w:sz w:val="28"/>
          <w:szCs w:val="28"/>
        </w:rPr>
        <w:t>специальности (шифр, название) о</w:t>
      </w:r>
      <w:r w:rsidRPr="001377DD">
        <w:rPr>
          <w:rFonts w:ascii="Times New Roman" w:hAnsi="Times New Roman" w:cs="Times New Roman"/>
          <w:sz w:val="28"/>
          <w:szCs w:val="28"/>
        </w:rPr>
        <w:t xml:space="preserve">твечают (не отвечают) </w:t>
      </w:r>
      <w:r w:rsidR="00747F47" w:rsidRPr="001377DD">
        <w:rPr>
          <w:rFonts w:ascii="Times New Roman" w:hAnsi="Times New Roman" w:cs="Times New Roman"/>
          <w:sz w:val="28"/>
          <w:szCs w:val="28"/>
        </w:rPr>
        <w:t>предъявляемым требованиям.</w:t>
      </w:r>
    </w:p>
    <w:p w:rsidR="00747F47" w:rsidRPr="001377DD" w:rsidRDefault="00747F47" w:rsidP="00FD4C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ОБЩИЕ ВЫВОДЫ</w:t>
      </w:r>
    </w:p>
    <w:p w:rsidR="00747F47" w:rsidRPr="001377DD" w:rsidRDefault="00B537BA" w:rsidP="00747F47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    </w:t>
      </w:r>
      <w:r w:rsidR="00747F47" w:rsidRPr="001377DD">
        <w:rPr>
          <w:rFonts w:ascii="Times New Roman" w:hAnsi="Times New Roman" w:cs="Times New Roman"/>
          <w:sz w:val="28"/>
          <w:szCs w:val="28"/>
        </w:rPr>
        <w:t>На основании проведенной экспертизы можно сделать заключение, что</w:t>
      </w:r>
    </w:p>
    <w:p w:rsidR="00747F47" w:rsidRPr="001377DD" w:rsidRDefault="00E50E8C" w:rsidP="00747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 для промежуточной аттестации </w:t>
      </w:r>
      <w:r w:rsidRPr="00E50E8C">
        <w:rPr>
          <w:rFonts w:ascii="Times New Roman" w:hAnsi="Times New Roman" w:cs="Times New Roman"/>
          <w:sz w:val="28"/>
          <w:szCs w:val="28"/>
        </w:rPr>
        <w:t>по дисциплине Б1.Б.1 общая врачебная практика (семейная медицина)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ординатуры </w:t>
      </w:r>
      <w:r w:rsidRPr="00E50E8C">
        <w:rPr>
          <w:rFonts w:ascii="Times New Roman" w:hAnsi="Times New Roman" w:cs="Times New Roman"/>
          <w:sz w:val="28"/>
          <w:szCs w:val="28"/>
        </w:rPr>
        <w:t>31.08.54 «общая врачебная практика (семейная медицина)»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F47" w:rsidRPr="001377DD">
        <w:rPr>
          <w:rFonts w:ascii="Times New Roman" w:hAnsi="Times New Roman" w:cs="Times New Roman"/>
          <w:sz w:val="28"/>
          <w:szCs w:val="28"/>
        </w:rPr>
        <w:t>разработанный коллективом авторов</w:t>
      </w:r>
      <w:proofErr w:type="gramStart"/>
      <w:r w:rsidR="00747F47" w:rsidRPr="001377D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747F47" w:rsidRPr="001377DD">
        <w:rPr>
          <w:rFonts w:ascii="Times New Roman" w:hAnsi="Times New Roman" w:cs="Times New Roman"/>
          <w:sz w:val="28"/>
          <w:szCs w:val="28"/>
        </w:rPr>
        <w:t xml:space="preserve">. 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ФГБОУ ВО ВГМУ им. Н.Н. Бурденко Минздрава России </w:t>
      </w:r>
      <w:r w:rsidR="00747F47" w:rsidRPr="001377DD">
        <w:rPr>
          <w:rFonts w:ascii="Times New Roman" w:hAnsi="Times New Roman" w:cs="Times New Roman"/>
          <w:sz w:val="28"/>
          <w:szCs w:val="28"/>
        </w:rPr>
        <w:t>соответствует требован</w:t>
      </w:r>
      <w:r w:rsidR="00B537BA" w:rsidRPr="001377DD">
        <w:rPr>
          <w:rFonts w:ascii="Times New Roman" w:hAnsi="Times New Roman" w:cs="Times New Roman"/>
          <w:sz w:val="28"/>
          <w:szCs w:val="28"/>
        </w:rPr>
        <w:t>иям образовательного стандарта, профессионального стандарта</w:t>
      </w:r>
      <w:r w:rsidR="00747F47" w:rsidRPr="001377DD">
        <w:rPr>
          <w:rFonts w:ascii="Times New Roman" w:hAnsi="Times New Roman" w:cs="Times New Roman"/>
          <w:sz w:val="28"/>
          <w:szCs w:val="28"/>
        </w:rPr>
        <w:t>, соврем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енным требованиям рынка труда и </w:t>
      </w:r>
      <w:r w:rsidR="00747F47" w:rsidRPr="001377DD">
        <w:rPr>
          <w:rFonts w:ascii="Times New Roman" w:hAnsi="Times New Roman" w:cs="Times New Roman"/>
          <w:sz w:val="28"/>
          <w:szCs w:val="28"/>
        </w:rPr>
        <w:t>позволит….</w:t>
      </w:r>
    </w:p>
    <w:p w:rsidR="00B537BA" w:rsidRPr="001377DD" w:rsidRDefault="00B537BA" w:rsidP="00747F47">
      <w:pPr>
        <w:rPr>
          <w:rFonts w:ascii="Times New Roman" w:hAnsi="Times New Roman" w:cs="Times New Roman"/>
          <w:sz w:val="28"/>
          <w:szCs w:val="28"/>
        </w:rPr>
      </w:pPr>
    </w:p>
    <w:p w:rsidR="00747F47" w:rsidRPr="00747F47" w:rsidRDefault="00747F47" w:rsidP="00747F47">
      <w:pPr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Эксперт / Рецензент _______________________________________________</w:t>
      </w:r>
    </w:p>
    <w:p w:rsidR="00747F47" w:rsidRPr="00747F47" w:rsidRDefault="00747F47" w:rsidP="00747F47">
      <w:pPr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(Ф.И.О. с указанием ученой степени, звания и должности)</w:t>
      </w:r>
    </w:p>
    <w:p w:rsidR="00747F47" w:rsidRPr="00747F47" w:rsidRDefault="00B537BA" w:rsidP="0074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F47" w:rsidRPr="00747F47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ючение рассмотрено на заседании цикловой методической комиссии по координации подготовки кадров высшей квалификации</w:t>
      </w:r>
      <w:r w:rsidR="00747F47" w:rsidRPr="00747F4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47F47" w:rsidRPr="00747F47" w:rsidRDefault="00747F47" w:rsidP="00747F47">
      <w:pPr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(дата и номер протокола)</w:t>
      </w:r>
    </w:p>
    <w:p w:rsidR="009D5C0F" w:rsidRDefault="009D5C0F" w:rsidP="009D5C0F">
      <w:pPr>
        <w:rPr>
          <w:rFonts w:ascii="Times New Roman" w:hAnsi="Times New Roman" w:cs="Times New Roman"/>
          <w:sz w:val="24"/>
          <w:szCs w:val="24"/>
        </w:rPr>
      </w:pPr>
    </w:p>
    <w:p w:rsidR="00B537BA" w:rsidRDefault="00B537BA" w:rsidP="009D5C0F">
      <w:pPr>
        <w:rPr>
          <w:rFonts w:ascii="Times New Roman" w:hAnsi="Times New Roman" w:cs="Times New Roman"/>
          <w:sz w:val="24"/>
          <w:szCs w:val="24"/>
        </w:rPr>
      </w:pPr>
    </w:p>
    <w:p w:rsidR="00C1412B" w:rsidRDefault="00C1412B" w:rsidP="00B53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42" w:rsidRDefault="00230242" w:rsidP="00B53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42" w:rsidRDefault="00230242" w:rsidP="00B53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42" w:rsidRDefault="00230242" w:rsidP="00B53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42" w:rsidRDefault="00230242" w:rsidP="00B53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C08" w:rsidRDefault="00FD4C08" w:rsidP="00B53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D89" w:rsidRDefault="003B3D89" w:rsidP="003B3D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5C0F" w:rsidRPr="001377DD" w:rsidRDefault="009D5C0F" w:rsidP="003B3D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9D5C0F" w:rsidRPr="001377DD" w:rsidRDefault="009D5C0F" w:rsidP="00B53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дополнений и изменений</w:t>
      </w:r>
    </w:p>
    <w:p w:rsidR="009D5C0F" w:rsidRPr="001377DD" w:rsidRDefault="009D5C0F" w:rsidP="00B53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к комплекту ФО</w:t>
      </w:r>
      <w:r w:rsidR="00B537BA" w:rsidRPr="001377D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537BA" w:rsidRPr="001377D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Д 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>/ ФОС</w:t>
      </w:r>
      <w:r w:rsidRPr="001377D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ГИА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на _________ учебный год</w:t>
      </w:r>
    </w:p>
    <w:p w:rsidR="00B537BA" w:rsidRDefault="00B537BA" w:rsidP="00B53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12B" w:rsidRPr="001377DD" w:rsidRDefault="00C1412B" w:rsidP="00B53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Дополнения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 и изменения к комплекту ФОС</w:t>
      </w:r>
      <w:r w:rsidR="00B537BA" w:rsidRPr="001377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ГИА</w:t>
      </w:r>
      <w:r w:rsidRPr="001377D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____</w:t>
      </w:r>
      <w:r w:rsidRPr="001377DD">
        <w:rPr>
          <w:rFonts w:ascii="Times New Roman" w:hAnsi="Times New Roman" w:cs="Times New Roman"/>
          <w:sz w:val="28"/>
          <w:szCs w:val="28"/>
        </w:rPr>
        <w:t xml:space="preserve"> ________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</w:t>
      </w:r>
      <w:r w:rsidR="001377DD">
        <w:rPr>
          <w:rFonts w:ascii="Times New Roman" w:hAnsi="Times New Roman" w:cs="Times New Roman"/>
          <w:sz w:val="28"/>
          <w:szCs w:val="28"/>
        </w:rPr>
        <w:t xml:space="preserve"> учебный год по дисциплине</w:t>
      </w:r>
      <w:r w:rsidRPr="001377DD">
        <w:rPr>
          <w:rFonts w:ascii="Times New Roman" w:hAnsi="Times New Roman" w:cs="Times New Roman"/>
          <w:sz w:val="28"/>
          <w:szCs w:val="28"/>
        </w:rPr>
        <w:t>___________________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__________</w:t>
      </w:r>
      <w:r w:rsidR="001377DD">
        <w:rPr>
          <w:rFonts w:ascii="Times New Roman" w:hAnsi="Times New Roman" w:cs="Times New Roman"/>
          <w:sz w:val="28"/>
          <w:szCs w:val="28"/>
        </w:rPr>
        <w:t>________________________</w:t>
      </w:r>
      <w:r w:rsidRPr="001377DD">
        <w:rPr>
          <w:rFonts w:ascii="Times New Roman" w:hAnsi="Times New Roman" w:cs="Times New Roman"/>
          <w:sz w:val="28"/>
          <w:szCs w:val="28"/>
        </w:rPr>
        <w:t>/</w:t>
      </w:r>
    </w:p>
    <w:p w:rsid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практике __________________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_______________</w:t>
      </w:r>
      <w:r w:rsidR="001377DD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</w:p>
    <w:p w:rsidR="009D5C0F" w:rsidRPr="001377DD" w:rsidRDefault="00B537BA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D5C0F" w:rsidRPr="001377DD">
        <w:rPr>
          <w:rFonts w:ascii="Times New Roman" w:hAnsi="Times New Roman" w:cs="Times New Roman"/>
          <w:sz w:val="28"/>
          <w:szCs w:val="28"/>
        </w:rPr>
        <w:t>____________</w:t>
      </w:r>
      <w:r w:rsidRPr="001377D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C1412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D5C0F" w:rsidRPr="001377DD" w:rsidRDefault="00B537BA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  В комплект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9D5C0F"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="009D5C0F" w:rsidRPr="001377DD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="009D5C0F" w:rsidRPr="001377DD">
        <w:rPr>
          <w:rFonts w:ascii="Times New Roman" w:hAnsi="Times New Roman" w:cs="Times New Roman"/>
          <w:sz w:val="28"/>
          <w:szCs w:val="28"/>
        </w:rPr>
        <w:t>/ Ф</w:t>
      </w:r>
      <w:r w:rsidRPr="001377DD">
        <w:rPr>
          <w:rFonts w:ascii="Times New Roman" w:hAnsi="Times New Roman" w:cs="Times New Roman"/>
          <w:sz w:val="28"/>
          <w:szCs w:val="28"/>
        </w:rPr>
        <w:t>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ГИА</w:t>
      </w:r>
      <w:r w:rsidRPr="001377DD">
        <w:rPr>
          <w:rFonts w:ascii="Times New Roman" w:hAnsi="Times New Roman" w:cs="Times New Roman"/>
          <w:sz w:val="28"/>
          <w:szCs w:val="28"/>
        </w:rPr>
        <w:t xml:space="preserve"> внесены следующие измене</w:t>
      </w:r>
      <w:r w:rsidR="009D5C0F" w:rsidRPr="001377DD">
        <w:rPr>
          <w:rFonts w:ascii="Times New Roman" w:hAnsi="Times New Roman" w:cs="Times New Roman"/>
          <w:sz w:val="28"/>
          <w:szCs w:val="28"/>
        </w:rPr>
        <w:t>ния: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12B">
        <w:rPr>
          <w:rFonts w:ascii="Times New Roman" w:hAnsi="Times New Roman" w:cs="Times New Roman"/>
          <w:sz w:val="28"/>
          <w:szCs w:val="28"/>
        </w:rPr>
        <w:t>________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12B">
        <w:rPr>
          <w:rFonts w:ascii="Times New Roman" w:hAnsi="Times New Roman" w:cs="Times New Roman"/>
          <w:sz w:val="28"/>
          <w:szCs w:val="28"/>
        </w:rPr>
        <w:t>________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12B">
        <w:rPr>
          <w:rFonts w:ascii="Times New Roman" w:hAnsi="Times New Roman" w:cs="Times New Roman"/>
          <w:sz w:val="28"/>
          <w:szCs w:val="28"/>
        </w:rPr>
        <w:t>________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12B">
        <w:rPr>
          <w:rFonts w:ascii="Times New Roman" w:hAnsi="Times New Roman" w:cs="Times New Roman"/>
          <w:sz w:val="28"/>
          <w:szCs w:val="28"/>
        </w:rPr>
        <w:t>________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1412B">
        <w:rPr>
          <w:rFonts w:ascii="Times New Roman" w:hAnsi="Times New Roman" w:cs="Times New Roman"/>
          <w:sz w:val="28"/>
          <w:szCs w:val="28"/>
        </w:rPr>
        <w:t>________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Дополнени</w:t>
      </w:r>
      <w:r w:rsidR="00B537BA" w:rsidRPr="001377DD">
        <w:rPr>
          <w:rFonts w:ascii="Times New Roman" w:hAnsi="Times New Roman" w:cs="Times New Roman"/>
          <w:sz w:val="28"/>
          <w:szCs w:val="28"/>
        </w:rPr>
        <w:t>я и изменения в комплекте ФОС</w:t>
      </w:r>
      <w:r w:rsidR="00B537BA" w:rsidRPr="001377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="00B537BA" w:rsidRPr="001377D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="00B537BA" w:rsidRPr="001377DD">
        <w:rPr>
          <w:rFonts w:ascii="Times New Roman" w:hAnsi="Times New Roman" w:cs="Times New Roman"/>
          <w:sz w:val="28"/>
          <w:szCs w:val="28"/>
          <w:vertAlign w:val="subscript"/>
        </w:rPr>
        <w:t>ГИА</w:t>
      </w:r>
      <w:r w:rsidR="00B537BA" w:rsidRPr="001377DD">
        <w:rPr>
          <w:rFonts w:ascii="Times New Roman" w:hAnsi="Times New Roman" w:cs="Times New Roman"/>
          <w:sz w:val="28"/>
          <w:szCs w:val="28"/>
        </w:rPr>
        <w:t xml:space="preserve"> об</w:t>
      </w:r>
      <w:r w:rsidRPr="001377DD">
        <w:rPr>
          <w:rFonts w:ascii="Times New Roman" w:hAnsi="Times New Roman" w:cs="Times New Roman"/>
          <w:sz w:val="28"/>
          <w:szCs w:val="28"/>
        </w:rPr>
        <w:t>суждены на заседании кафедры _______________________________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D5C0F" w:rsidRPr="001377DD" w:rsidRDefault="009D5C0F" w:rsidP="009D5C0F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«___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___» ________________ 20</w:t>
      </w:r>
      <w:r w:rsidRPr="001377DD">
        <w:rPr>
          <w:rFonts w:ascii="Times New Roman" w:hAnsi="Times New Roman" w:cs="Times New Roman"/>
          <w:sz w:val="28"/>
          <w:szCs w:val="28"/>
        </w:rPr>
        <w:t>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____</w:t>
      </w:r>
      <w:r w:rsidRPr="001377DD">
        <w:rPr>
          <w:rFonts w:ascii="Times New Roman" w:hAnsi="Times New Roman" w:cs="Times New Roman"/>
          <w:sz w:val="28"/>
          <w:szCs w:val="28"/>
        </w:rPr>
        <w:t>г. (протокол № __</w:t>
      </w:r>
      <w:r w:rsidR="00B537BA" w:rsidRPr="001377DD">
        <w:rPr>
          <w:rFonts w:ascii="Times New Roman" w:hAnsi="Times New Roman" w:cs="Times New Roman"/>
          <w:sz w:val="28"/>
          <w:szCs w:val="28"/>
        </w:rPr>
        <w:t>_____</w:t>
      </w:r>
      <w:r w:rsidRPr="001377DD">
        <w:rPr>
          <w:rFonts w:ascii="Times New Roman" w:hAnsi="Times New Roman" w:cs="Times New Roman"/>
          <w:sz w:val="28"/>
          <w:szCs w:val="28"/>
        </w:rPr>
        <w:t>).</w:t>
      </w:r>
    </w:p>
    <w:p w:rsidR="00C1412B" w:rsidRDefault="00C1412B" w:rsidP="009D5C0F">
      <w:pPr>
        <w:rPr>
          <w:rFonts w:ascii="Times New Roman" w:hAnsi="Times New Roman" w:cs="Times New Roman"/>
          <w:sz w:val="24"/>
          <w:szCs w:val="24"/>
        </w:rPr>
      </w:pPr>
    </w:p>
    <w:p w:rsidR="00C1412B" w:rsidRDefault="00C1412B" w:rsidP="009D5C0F">
      <w:pPr>
        <w:rPr>
          <w:rFonts w:ascii="Times New Roman" w:hAnsi="Times New Roman" w:cs="Times New Roman"/>
          <w:sz w:val="24"/>
          <w:szCs w:val="24"/>
        </w:rPr>
      </w:pPr>
    </w:p>
    <w:p w:rsidR="00C1412B" w:rsidRDefault="00C1412B" w:rsidP="009D5C0F">
      <w:pPr>
        <w:rPr>
          <w:rFonts w:ascii="Times New Roman" w:hAnsi="Times New Roman" w:cs="Times New Roman"/>
          <w:sz w:val="24"/>
          <w:szCs w:val="24"/>
        </w:rPr>
      </w:pPr>
    </w:p>
    <w:p w:rsidR="009D5C0F" w:rsidRPr="009D5C0F" w:rsidRDefault="00B537BA" w:rsidP="009D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89789B">
        <w:rPr>
          <w:rFonts w:ascii="Times New Roman" w:hAnsi="Times New Roman" w:cs="Times New Roman"/>
          <w:sz w:val="24"/>
          <w:szCs w:val="24"/>
        </w:rPr>
        <w:t xml:space="preserve"> (для ФОС</w:t>
      </w:r>
      <w:r w:rsidR="0089789B" w:rsidRPr="0089789B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89789B">
        <w:rPr>
          <w:rFonts w:ascii="Times New Roman" w:hAnsi="Times New Roman" w:cs="Times New Roman"/>
          <w:sz w:val="24"/>
          <w:szCs w:val="24"/>
        </w:rPr>
        <w:t xml:space="preserve"> / ФОС</w:t>
      </w:r>
      <w:r w:rsidR="0089789B" w:rsidRPr="0089789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8978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9789B">
        <w:rPr>
          <w:rFonts w:ascii="Times New Roman" w:hAnsi="Times New Roman" w:cs="Times New Roman"/>
          <w:sz w:val="24"/>
          <w:szCs w:val="24"/>
        </w:rPr>
        <w:t>_____</w:t>
      </w:r>
      <w:r w:rsidR="009D5C0F" w:rsidRPr="009D5C0F">
        <w:rPr>
          <w:rFonts w:ascii="Times New Roman" w:hAnsi="Times New Roman" w:cs="Times New Roman"/>
          <w:sz w:val="24"/>
          <w:szCs w:val="24"/>
        </w:rPr>
        <w:t xml:space="preserve"> /___________________/</w:t>
      </w:r>
    </w:p>
    <w:p w:rsidR="009D5C0F" w:rsidRPr="009D5C0F" w:rsidRDefault="0089789B" w:rsidP="009D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профильной кафедрой (для ФОС</w:t>
      </w:r>
      <w:r w:rsidRPr="0089789B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5C0F" w:rsidRPr="009D5C0F">
        <w:rPr>
          <w:rFonts w:ascii="Times New Roman" w:hAnsi="Times New Roman" w:cs="Times New Roman"/>
          <w:sz w:val="24"/>
          <w:szCs w:val="24"/>
        </w:rPr>
        <w:t xml:space="preserve"> ________ /________________/</w:t>
      </w:r>
    </w:p>
    <w:p w:rsidR="009D5C0F" w:rsidRPr="00A7161E" w:rsidRDefault="009D5C0F" w:rsidP="009D5C0F">
      <w:pPr>
        <w:rPr>
          <w:rFonts w:ascii="Times New Roman" w:hAnsi="Times New Roman" w:cs="Times New Roman"/>
          <w:sz w:val="24"/>
          <w:szCs w:val="24"/>
        </w:rPr>
      </w:pPr>
    </w:p>
    <w:sectPr w:rsidR="009D5C0F" w:rsidRPr="00A7161E" w:rsidSect="00A71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306F"/>
    <w:multiLevelType w:val="hybridMultilevel"/>
    <w:tmpl w:val="945E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135"/>
    <w:multiLevelType w:val="hybridMultilevel"/>
    <w:tmpl w:val="713ED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53D"/>
    <w:multiLevelType w:val="hybridMultilevel"/>
    <w:tmpl w:val="D368F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56C3"/>
    <w:multiLevelType w:val="hybridMultilevel"/>
    <w:tmpl w:val="70EE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7A4"/>
    <w:multiLevelType w:val="hybridMultilevel"/>
    <w:tmpl w:val="600E7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8B8"/>
    <w:multiLevelType w:val="hybridMultilevel"/>
    <w:tmpl w:val="ED441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62E4C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61A"/>
    <w:multiLevelType w:val="hybridMultilevel"/>
    <w:tmpl w:val="23C0E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42185"/>
    <w:multiLevelType w:val="hybridMultilevel"/>
    <w:tmpl w:val="319A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0E0"/>
    <w:multiLevelType w:val="hybridMultilevel"/>
    <w:tmpl w:val="3E4C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640"/>
    <w:multiLevelType w:val="hybridMultilevel"/>
    <w:tmpl w:val="D00E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12DBA"/>
    <w:multiLevelType w:val="hybridMultilevel"/>
    <w:tmpl w:val="B2B8E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25D79"/>
    <w:multiLevelType w:val="hybridMultilevel"/>
    <w:tmpl w:val="7FD23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F774F"/>
    <w:multiLevelType w:val="hybridMultilevel"/>
    <w:tmpl w:val="D194A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269A"/>
    <w:multiLevelType w:val="hybridMultilevel"/>
    <w:tmpl w:val="4830E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D0352"/>
    <w:multiLevelType w:val="hybridMultilevel"/>
    <w:tmpl w:val="6F7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5C14"/>
    <w:multiLevelType w:val="hybridMultilevel"/>
    <w:tmpl w:val="7E668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28C8"/>
    <w:multiLevelType w:val="hybridMultilevel"/>
    <w:tmpl w:val="58C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80D71"/>
    <w:multiLevelType w:val="hybridMultilevel"/>
    <w:tmpl w:val="B9D0D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C2BC4"/>
    <w:multiLevelType w:val="hybridMultilevel"/>
    <w:tmpl w:val="FAF2B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AE4"/>
    <w:multiLevelType w:val="hybridMultilevel"/>
    <w:tmpl w:val="1A32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D745F"/>
    <w:multiLevelType w:val="hybridMultilevel"/>
    <w:tmpl w:val="7C900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F1B46"/>
    <w:multiLevelType w:val="hybridMultilevel"/>
    <w:tmpl w:val="0FE0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857CE"/>
    <w:multiLevelType w:val="hybridMultilevel"/>
    <w:tmpl w:val="745A2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7E86"/>
    <w:multiLevelType w:val="hybridMultilevel"/>
    <w:tmpl w:val="541E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2"/>
  </w:num>
  <w:num w:numId="10">
    <w:abstractNumId w:val="19"/>
  </w:num>
  <w:num w:numId="11">
    <w:abstractNumId w:val="16"/>
  </w:num>
  <w:num w:numId="12">
    <w:abstractNumId w:val="20"/>
  </w:num>
  <w:num w:numId="13">
    <w:abstractNumId w:val="14"/>
  </w:num>
  <w:num w:numId="14">
    <w:abstractNumId w:val="11"/>
  </w:num>
  <w:num w:numId="15">
    <w:abstractNumId w:val="21"/>
  </w:num>
  <w:num w:numId="16">
    <w:abstractNumId w:val="17"/>
  </w:num>
  <w:num w:numId="17">
    <w:abstractNumId w:val="2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8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7"/>
    <w:rsid w:val="000177B1"/>
    <w:rsid w:val="00017F55"/>
    <w:rsid w:val="00037993"/>
    <w:rsid w:val="00051680"/>
    <w:rsid w:val="00087D9C"/>
    <w:rsid w:val="000B246F"/>
    <w:rsid w:val="000B4F7C"/>
    <w:rsid w:val="000B6EA2"/>
    <w:rsid w:val="000D54DE"/>
    <w:rsid w:val="00100FCE"/>
    <w:rsid w:val="00104FA3"/>
    <w:rsid w:val="001377DD"/>
    <w:rsid w:val="001777CF"/>
    <w:rsid w:val="001836DA"/>
    <w:rsid w:val="00187F9B"/>
    <w:rsid w:val="00193D98"/>
    <w:rsid w:val="001F5047"/>
    <w:rsid w:val="001F731F"/>
    <w:rsid w:val="002063FA"/>
    <w:rsid w:val="00214480"/>
    <w:rsid w:val="00222002"/>
    <w:rsid w:val="00225616"/>
    <w:rsid w:val="00230242"/>
    <w:rsid w:val="00231C1E"/>
    <w:rsid w:val="00232F8A"/>
    <w:rsid w:val="0023384D"/>
    <w:rsid w:val="002769E3"/>
    <w:rsid w:val="002C20A5"/>
    <w:rsid w:val="003064C7"/>
    <w:rsid w:val="00325ACA"/>
    <w:rsid w:val="003B3D89"/>
    <w:rsid w:val="003B67F7"/>
    <w:rsid w:val="00400ECB"/>
    <w:rsid w:val="00464EE7"/>
    <w:rsid w:val="00466F58"/>
    <w:rsid w:val="004772DD"/>
    <w:rsid w:val="004A779C"/>
    <w:rsid w:val="004D563C"/>
    <w:rsid w:val="004E1351"/>
    <w:rsid w:val="005238C1"/>
    <w:rsid w:val="00536627"/>
    <w:rsid w:val="005601D1"/>
    <w:rsid w:val="005604DB"/>
    <w:rsid w:val="005644DE"/>
    <w:rsid w:val="00572B07"/>
    <w:rsid w:val="005C1CD9"/>
    <w:rsid w:val="00626700"/>
    <w:rsid w:val="00640CC1"/>
    <w:rsid w:val="00663C37"/>
    <w:rsid w:val="0068075A"/>
    <w:rsid w:val="00687E42"/>
    <w:rsid w:val="00697BF9"/>
    <w:rsid w:val="006A3F21"/>
    <w:rsid w:val="006A4E65"/>
    <w:rsid w:val="006B0EB4"/>
    <w:rsid w:val="007011EA"/>
    <w:rsid w:val="00747F47"/>
    <w:rsid w:val="00767D37"/>
    <w:rsid w:val="007F2E24"/>
    <w:rsid w:val="008405DF"/>
    <w:rsid w:val="00842D4A"/>
    <w:rsid w:val="0089789B"/>
    <w:rsid w:val="008B53BD"/>
    <w:rsid w:val="008C65C2"/>
    <w:rsid w:val="00931FBF"/>
    <w:rsid w:val="00944D98"/>
    <w:rsid w:val="00946061"/>
    <w:rsid w:val="0096016B"/>
    <w:rsid w:val="0097430F"/>
    <w:rsid w:val="009D5C0F"/>
    <w:rsid w:val="00A05D99"/>
    <w:rsid w:val="00A069B8"/>
    <w:rsid w:val="00A102F1"/>
    <w:rsid w:val="00A214BB"/>
    <w:rsid w:val="00A710F7"/>
    <w:rsid w:val="00A7161E"/>
    <w:rsid w:val="00A9092A"/>
    <w:rsid w:val="00AC596A"/>
    <w:rsid w:val="00B01452"/>
    <w:rsid w:val="00B44BD1"/>
    <w:rsid w:val="00B537BA"/>
    <w:rsid w:val="00B740F0"/>
    <w:rsid w:val="00BC5640"/>
    <w:rsid w:val="00C1412B"/>
    <w:rsid w:val="00C3764F"/>
    <w:rsid w:val="00C71279"/>
    <w:rsid w:val="00C807C0"/>
    <w:rsid w:val="00CA3FCE"/>
    <w:rsid w:val="00CF55B0"/>
    <w:rsid w:val="00D25BD9"/>
    <w:rsid w:val="00D369D6"/>
    <w:rsid w:val="00D53E8E"/>
    <w:rsid w:val="00D8301B"/>
    <w:rsid w:val="00D86F94"/>
    <w:rsid w:val="00DA2BFE"/>
    <w:rsid w:val="00E00DAB"/>
    <w:rsid w:val="00E1109C"/>
    <w:rsid w:val="00E50E8C"/>
    <w:rsid w:val="00EA5EE8"/>
    <w:rsid w:val="00EB04A1"/>
    <w:rsid w:val="00EB0FCB"/>
    <w:rsid w:val="00EC1951"/>
    <w:rsid w:val="00F00EB6"/>
    <w:rsid w:val="00F102F5"/>
    <w:rsid w:val="00F11445"/>
    <w:rsid w:val="00F25D4B"/>
    <w:rsid w:val="00F54D92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53BE-42C1-4333-80F3-66FDE80A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C37"/>
    <w:pPr>
      <w:ind w:left="720"/>
      <w:contextualSpacing/>
    </w:pPr>
  </w:style>
  <w:style w:type="table" w:styleId="a4">
    <w:name w:val="Table Grid"/>
    <w:basedOn w:val="a1"/>
    <w:uiPriority w:val="39"/>
    <w:rsid w:val="009601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5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39</Pages>
  <Words>13567</Words>
  <Characters>77336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2016-12-09T10:27:00Z</dcterms:created>
  <dcterms:modified xsi:type="dcterms:W3CDTF">2016-12-23T10:46:00Z</dcterms:modified>
</cp:coreProperties>
</file>