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09" w:rsidRDefault="00D501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абитуриенты!</w:t>
      </w:r>
    </w:p>
    <w:p w:rsidR="000F3009" w:rsidRDefault="00D50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Вас сейчас стоит перед ответственным выбором – куда поступить учиться, с какой профессией связать свое ближайшее будущее. Принятие решения должно быть обдуманным и взвешенным. Важно, чтобы и процесс обучения был интересным и познавательным, и предстоящая профессиональная деятельность приносила удовлетворение и обеспечивала успешную карьеру, достойную зарплату, высокий социальный статус, авторитет в обществе. </w:t>
      </w:r>
    </w:p>
    <w:p w:rsidR="000F3009" w:rsidRDefault="00D50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Воронежский государственный медицинский университет им. Н.Н. Бурденко приглашает Вас на «Факультетские дни открытых дверей» в очном формате. </w:t>
      </w:r>
    </w:p>
    <w:p w:rsidR="000F3009" w:rsidRDefault="00D501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F23"/>
          <w:sz w:val="28"/>
          <w:szCs w:val="28"/>
        </w:rPr>
        <w:t xml:space="preserve">Факультетские дни открытых дверей - это отличная возможность узнать об обучении и специальностях, познакомиться с деканами и преподавателями университета, </w:t>
      </w:r>
      <w:r>
        <w:rPr>
          <w:rFonts w:ascii="Times New Roman" w:hAnsi="Times New Roman" w:cs="Times New Roman"/>
          <w:sz w:val="28"/>
          <w:szCs w:val="28"/>
        </w:rPr>
        <w:t>Вы смож</w:t>
      </w:r>
      <w:r w:rsidR="00EE0773">
        <w:rPr>
          <w:rFonts w:ascii="Times New Roman" w:hAnsi="Times New Roman" w:cs="Times New Roman"/>
          <w:sz w:val="28"/>
          <w:szCs w:val="28"/>
        </w:rPr>
        <w:t>ете получить ответы на интересующие</w:t>
      </w:r>
      <w:r>
        <w:rPr>
          <w:rFonts w:ascii="Times New Roman" w:hAnsi="Times New Roman" w:cs="Times New Roman"/>
          <w:sz w:val="28"/>
          <w:szCs w:val="28"/>
        </w:rPr>
        <w:t xml:space="preserve"> вопросы!</w:t>
      </w:r>
    </w:p>
    <w:p w:rsidR="000F3009" w:rsidRDefault="00D501D6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Факультетские Дни открытых дверей ВГМУ им. Н.Н. Бурденко состоятся согласно графика:</w:t>
      </w:r>
    </w:p>
    <w:p w:rsidR="000F3009" w:rsidRDefault="00D501D6">
      <w:pPr>
        <w:pStyle w:val="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ГРАФИК </w:t>
      </w:r>
    </w:p>
    <w:p w:rsidR="000F3009" w:rsidRDefault="00D50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Факультетских дней открытых дверей </w:t>
      </w:r>
    </w:p>
    <w:p w:rsidR="000F3009" w:rsidRDefault="00D50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Воронежского государственного медицинского университета </w:t>
      </w:r>
    </w:p>
    <w:p w:rsidR="000F3009" w:rsidRDefault="00D50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имени Н.Н. Бурденко </w:t>
      </w:r>
    </w:p>
    <w:tbl>
      <w:tblPr>
        <w:tblStyle w:val="af8"/>
        <w:tblW w:w="10348" w:type="dxa"/>
        <w:tblInd w:w="-572" w:type="dxa"/>
        <w:tblLook w:val="04A0" w:firstRow="1" w:lastRow="0" w:firstColumn="1" w:lastColumn="0" w:noHBand="0" w:noVBand="1"/>
      </w:tblPr>
      <w:tblGrid>
        <w:gridCol w:w="565"/>
        <w:gridCol w:w="2400"/>
        <w:gridCol w:w="3095"/>
        <w:gridCol w:w="1097"/>
        <w:gridCol w:w="1023"/>
        <w:gridCol w:w="2168"/>
      </w:tblGrid>
      <w:tr w:rsidR="00A97A1F" w:rsidTr="00A97A1F">
        <w:tc>
          <w:tcPr>
            <w:tcW w:w="565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0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Факультет/ институт</w:t>
            </w:r>
          </w:p>
        </w:tc>
        <w:tc>
          <w:tcPr>
            <w:tcW w:w="3095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Специальности и направления подготовки</w:t>
            </w:r>
          </w:p>
        </w:tc>
        <w:tc>
          <w:tcPr>
            <w:tcW w:w="1097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23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168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A97A1F" w:rsidTr="00A97A1F">
        <w:tc>
          <w:tcPr>
            <w:tcW w:w="565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0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Лечебный факультет</w:t>
            </w:r>
          </w:p>
        </w:tc>
        <w:tc>
          <w:tcPr>
            <w:tcW w:w="3095" w:type="dxa"/>
          </w:tcPr>
          <w:p w:rsid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Лечебное дело</w:t>
            </w:r>
          </w:p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психология</w:t>
            </w:r>
          </w:p>
        </w:tc>
        <w:tc>
          <w:tcPr>
            <w:tcW w:w="1097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января 2026 года</w:t>
            </w:r>
          </w:p>
        </w:tc>
        <w:tc>
          <w:tcPr>
            <w:tcW w:w="1023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168" w:type="dxa"/>
          </w:tcPr>
          <w:p w:rsidR="00510C44" w:rsidRPr="00510C44" w:rsidRDefault="00510C44" w:rsidP="00510C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69" w:right="-68"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510C44" w:rsidRPr="00510C44" w:rsidRDefault="00510C44" w:rsidP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Студенческая,д.10, главный корпус, ЦМА</w:t>
            </w:r>
          </w:p>
        </w:tc>
      </w:tr>
      <w:tr w:rsidR="00A97A1F" w:rsidTr="00A97A1F">
        <w:tc>
          <w:tcPr>
            <w:tcW w:w="565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0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Педиатрический факультет</w:t>
            </w:r>
          </w:p>
        </w:tc>
        <w:tc>
          <w:tcPr>
            <w:tcW w:w="3095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  <w:tc>
          <w:tcPr>
            <w:tcW w:w="1097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января 2026 года</w:t>
            </w:r>
          </w:p>
        </w:tc>
        <w:tc>
          <w:tcPr>
            <w:tcW w:w="1023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168" w:type="dxa"/>
          </w:tcPr>
          <w:p w:rsidR="00A97A1F" w:rsidRPr="00510C44" w:rsidRDefault="00A97A1F" w:rsidP="00A97A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69" w:right="-68"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Студенческая,д.10, главный корпус, ЦМА</w:t>
            </w:r>
          </w:p>
        </w:tc>
      </w:tr>
      <w:tr w:rsidR="00A97A1F" w:rsidTr="00A97A1F">
        <w:tc>
          <w:tcPr>
            <w:tcW w:w="565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0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Медико-профилактический факультет</w:t>
            </w:r>
          </w:p>
        </w:tc>
        <w:tc>
          <w:tcPr>
            <w:tcW w:w="3095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Медико-профилактическое дело</w:t>
            </w:r>
          </w:p>
        </w:tc>
        <w:tc>
          <w:tcPr>
            <w:tcW w:w="1097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февраля 2026 года</w:t>
            </w:r>
          </w:p>
        </w:tc>
        <w:tc>
          <w:tcPr>
            <w:tcW w:w="1023" w:type="dxa"/>
          </w:tcPr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168" w:type="dxa"/>
          </w:tcPr>
          <w:p w:rsidR="00A97A1F" w:rsidRPr="00510C44" w:rsidRDefault="00A97A1F" w:rsidP="00A97A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69" w:right="-68"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A97A1F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Студенческая,д.10, главный корпус, ЦМА</w:t>
            </w:r>
          </w:p>
        </w:tc>
      </w:tr>
      <w:tr w:rsidR="00A97A1F" w:rsidTr="00A97A1F">
        <w:tc>
          <w:tcPr>
            <w:tcW w:w="565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0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стоматологии</w:t>
            </w:r>
          </w:p>
        </w:tc>
        <w:tc>
          <w:tcPr>
            <w:tcW w:w="3095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  <w:tc>
          <w:tcPr>
            <w:tcW w:w="1097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февраля 2026 года</w:t>
            </w:r>
          </w:p>
        </w:tc>
        <w:tc>
          <w:tcPr>
            <w:tcW w:w="1023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68" w:type="dxa"/>
          </w:tcPr>
          <w:p w:rsidR="00A97A1F" w:rsidRPr="00A97A1F" w:rsidRDefault="00A97A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7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 </w:t>
            </w:r>
            <w:r w:rsidRPr="00A97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Воронеж,</w:t>
            </w:r>
          </w:p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ул. </w:t>
            </w:r>
            <w:r w:rsidRPr="00A97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проспект Революции,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Pr="00A97A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A97A1F" w:rsidTr="00A97A1F">
        <w:tc>
          <w:tcPr>
            <w:tcW w:w="565" w:type="dxa"/>
          </w:tcPr>
          <w:p w:rsidR="00510C44" w:rsidRP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0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Фармацевтический факультет</w:t>
            </w:r>
          </w:p>
        </w:tc>
        <w:tc>
          <w:tcPr>
            <w:tcW w:w="3095" w:type="dxa"/>
          </w:tcPr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 (ВО)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Фармация 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(СПО на базе 11 классов)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Фармация </w:t>
            </w:r>
          </w:p>
          <w:p w:rsidR="00510C44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(СПО на базе 9 классов)</w:t>
            </w:r>
          </w:p>
        </w:tc>
        <w:tc>
          <w:tcPr>
            <w:tcW w:w="1097" w:type="dxa"/>
          </w:tcPr>
          <w:p w:rsidR="00510C44" w:rsidRPr="00510C44" w:rsidRDefault="00A66D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0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февраля 2026</w:t>
            </w:r>
            <w:bookmarkStart w:id="0" w:name="_GoBack"/>
            <w:bookmarkEnd w:id="0"/>
            <w:r w:rsidR="00A97A1F"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023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168" w:type="dxa"/>
          </w:tcPr>
          <w:p w:rsidR="00A97A1F" w:rsidRPr="00510C44" w:rsidRDefault="00A97A1F" w:rsidP="00A97A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69" w:right="-68"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A97A1F" w:rsidRPr="00510C44" w:rsidRDefault="00A97A1F" w:rsidP="00A97A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69" w:right="-68"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Студенческая, д. 10,</w:t>
            </w:r>
          </w:p>
          <w:p w:rsidR="00510C44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корпус, ЦМА</w:t>
            </w:r>
          </w:p>
        </w:tc>
      </w:tr>
      <w:tr w:rsidR="00510C44" w:rsidTr="00A97A1F">
        <w:tc>
          <w:tcPr>
            <w:tcW w:w="565" w:type="dxa"/>
          </w:tcPr>
          <w:p w:rsidR="00510C44" w:rsidRDefault="00510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400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сестринского образования</w:t>
            </w:r>
          </w:p>
        </w:tc>
        <w:tc>
          <w:tcPr>
            <w:tcW w:w="3095" w:type="dxa"/>
          </w:tcPr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Сестринское дело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(СПО на базе 11 классов)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ортопедическая 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(СПО на базе 11 классов)</w:t>
            </w: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7A1F" w:rsidRPr="00510C44" w:rsidRDefault="00A97A1F" w:rsidP="00A97A1F">
            <w:pPr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Сестринское дело </w:t>
            </w:r>
          </w:p>
          <w:p w:rsidR="00510C44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(уровень бакалавриата)</w:t>
            </w:r>
          </w:p>
        </w:tc>
        <w:tc>
          <w:tcPr>
            <w:tcW w:w="1097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февраля 2026 года</w:t>
            </w:r>
          </w:p>
        </w:tc>
        <w:tc>
          <w:tcPr>
            <w:tcW w:w="1023" w:type="dxa"/>
          </w:tcPr>
          <w:p w:rsidR="00510C44" w:rsidRPr="00510C44" w:rsidRDefault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168" w:type="dxa"/>
          </w:tcPr>
          <w:p w:rsidR="00A97A1F" w:rsidRPr="00510C44" w:rsidRDefault="00A97A1F" w:rsidP="00A97A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69" w:right="-68"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510C44" w:rsidRPr="00510C44" w:rsidRDefault="00A97A1F" w:rsidP="00A97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Студенческая, д.10, главный корпус, ЦМА</w:t>
            </w:r>
          </w:p>
        </w:tc>
      </w:tr>
    </w:tbl>
    <w:p w:rsidR="00510C44" w:rsidRDefault="00510C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0C44" w:rsidRDefault="00510C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3009" w:rsidRPr="00510C44" w:rsidRDefault="000F3009" w:rsidP="00510C44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510C44" w:rsidRPr="00510C44" w:rsidRDefault="00510C44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sectPr w:rsidR="00510C44" w:rsidRPr="00510C44">
      <w:pgSz w:w="11906" w:h="16838"/>
      <w:pgMar w:top="709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641" w:rsidRDefault="004E4641">
      <w:pPr>
        <w:spacing w:after="0" w:line="240" w:lineRule="auto"/>
      </w:pPr>
      <w:r>
        <w:separator/>
      </w:r>
    </w:p>
  </w:endnote>
  <w:endnote w:type="continuationSeparator" w:id="0">
    <w:p w:rsidR="004E4641" w:rsidRDefault="004E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641" w:rsidRDefault="004E4641">
      <w:pPr>
        <w:spacing w:after="0" w:line="240" w:lineRule="auto"/>
      </w:pPr>
      <w:r>
        <w:separator/>
      </w:r>
    </w:p>
  </w:footnote>
  <w:footnote w:type="continuationSeparator" w:id="0">
    <w:p w:rsidR="004E4641" w:rsidRDefault="004E4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9"/>
    <w:rsid w:val="000E09C9"/>
    <w:rsid w:val="000F3009"/>
    <w:rsid w:val="003029D6"/>
    <w:rsid w:val="00326C2F"/>
    <w:rsid w:val="003C0B25"/>
    <w:rsid w:val="00411EB5"/>
    <w:rsid w:val="004E4641"/>
    <w:rsid w:val="00510C44"/>
    <w:rsid w:val="00545094"/>
    <w:rsid w:val="00A66DDC"/>
    <w:rsid w:val="00A97A1F"/>
    <w:rsid w:val="00B065E5"/>
    <w:rsid w:val="00D501D6"/>
    <w:rsid w:val="00E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4939-BA81-4E09-B30A-1E0BDAE6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</cp:revision>
  <dcterms:created xsi:type="dcterms:W3CDTF">2025-11-12T07:42:00Z</dcterms:created>
  <dcterms:modified xsi:type="dcterms:W3CDTF">2025-11-12T07:46:00Z</dcterms:modified>
</cp:coreProperties>
</file>