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47" w:rsidRDefault="000F11E9" w:rsidP="00810C0D">
      <w:pPr>
        <w:pStyle w:val="afd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Контрольные</w:t>
      </w:r>
    </w:p>
    <w:p w:rsidR="00C63447" w:rsidRDefault="000F11E9" w:rsidP="00810C0D">
      <w:pPr>
        <w:pStyle w:val="afd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вопросы для подготовки по латинскому языку</w:t>
      </w:r>
    </w:p>
    <w:p w:rsidR="00C63447" w:rsidRDefault="000F11E9" w:rsidP="00810C0D">
      <w:pPr>
        <w:pStyle w:val="afd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для восстанавливающихся в контингент студентов педиатрического факультета</w:t>
      </w:r>
    </w:p>
    <w:p w:rsidR="00C63447" w:rsidRDefault="000F11E9" w:rsidP="00810C0D">
      <w:pPr>
        <w:pStyle w:val="afd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 ВГМУ им. Н.Н. Бурденко</w:t>
      </w:r>
    </w:p>
    <w:p w:rsidR="00C63447" w:rsidRDefault="00C63447" w:rsidP="00810C0D">
      <w:pPr>
        <w:jc w:val="both"/>
        <w:rPr>
          <w:rFonts w:ascii="Times New Roman" w:hAnsi="Times New Roman"/>
          <w:b/>
          <w:sz w:val="24"/>
          <w:szCs w:val="24"/>
        </w:rPr>
      </w:pPr>
    </w:p>
    <w:p w:rsidR="00C63447" w:rsidRDefault="00C63447" w:rsidP="00810C0D">
      <w:pPr>
        <w:jc w:val="both"/>
        <w:rPr>
          <w:rFonts w:ascii="Times New Roman" w:hAnsi="Times New Roman"/>
          <w:b/>
          <w:sz w:val="24"/>
          <w:szCs w:val="24"/>
        </w:rPr>
      </w:pPr>
    </w:p>
    <w:p w:rsidR="00C63447" w:rsidRDefault="000F11E9" w:rsidP="00810C0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№ 1. </w:t>
      </w:r>
      <w:r>
        <w:rPr>
          <w:rFonts w:ascii="Times New Roman" w:hAnsi="Times New Roman"/>
          <w:b/>
          <w:sz w:val="24"/>
          <w:szCs w:val="24"/>
        </w:rPr>
        <w:t>Анатомическая терминология.</w:t>
      </w:r>
    </w:p>
    <w:p w:rsidR="00C63447" w:rsidRDefault="00C63447" w:rsidP="00810C0D">
      <w:pPr>
        <w:jc w:val="both"/>
        <w:rPr>
          <w:rFonts w:ascii="Times New Roman" w:hAnsi="Times New Roman"/>
          <w:b/>
          <w:sz w:val="24"/>
          <w:szCs w:val="24"/>
        </w:rPr>
      </w:pP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Сколько склонений существите</w:t>
      </w:r>
      <w:r>
        <w:rPr>
          <w:rFonts w:ascii="Times New Roman" w:hAnsi="Times New Roman"/>
          <w:sz w:val="24"/>
          <w:szCs w:val="24"/>
        </w:rPr>
        <w:t>льных имеется в латинском языке?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 определяется склонение латинских существительных?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Назовите признак каждого склонения существительного.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Из каких компонентов состоит словарная форма существительного?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каких случаях в словарной форме существ</w:t>
      </w:r>
      <w:r>
        <w:rPr>
          <w:rFonts w:ascii="Times New Roman" w:hAnsi="Times New Roman"/>
          <w:sz w:val="24"/>
          <w:szCs w:val="24"/>
        </w:rPr>
        <w:t>ительного пишется конечная часть основы?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Как определяется основа такого существительного? 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Как определяется род латинского имени существительного?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По каким окончаниям в Nom.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ing. можно безошибочно определить и </w:t>
      </w:r>
      <w:r>
        <w:rPr>
          <w:rFonts w:ascii="Times New Roman" w:hAnsi="Times New Roman"/>
          <w:sz w:val="24"/>
          <w:szCs w:val="24"/>
        </w:rPr>
        <w:t>род и склонение имен существи</w:t>
      </w:r>
      <w:r>
        <w:rPr>
          <w:rFonts w:ascii="Times New Roman" w:hAnsi="Times New Roman"/>
          <w:sz w:val="24"/>
          <w:szCs w:val="24"/>
        </w:rPr>
        <w:t xml:space="preserve">тельных? 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К какому роду относится большинство существительных на –us? </w:t>
      </w:r>
      <w:r>
        <w:rPr>
          <w:rFonts w:ascii="Times New Roman" w:hAnsi="Times New Roman"/>
          <w:sz w:val="24"/>
          <w:szCs w:val="24"/>
        </w:rPr>
        <w:t xml:space="preserve">Какое </w:t>
      </w:r>
      <w:r>
        <w:rPr>
          <w:rFonts w:ascii="Times New Roman" w:hAnsi="Times New Roman"/>
          <w:sz w:val="24"/>
          <w:szCs w:val="24"/>
        </w:rPr>
        <w:t xml:space="preserve">окончание они принимают в Gen.sing.? 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Из каких компонентов состоит словарная форма латинских </w:t>
      </w:r>
      <w:r w:rsidR="00810C0D">
        <w:rPr>
          <w:rFonts w:ascii="Times New Roman" w:hAnsi="Times New Roman"/>
          <w:sz w:val="24"/>
          <w:szCs w:val="24"/>
        </w:rPr>
        <w:t xml:space="preserve">прилагательных? 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По какому признаку положительная степень</w:t>
      </w:r>
      <w:r>
        <w:rPr>
          <w:rFonts w:ascii="Times New Roman" w:hAnsi="Times New Roman"/>
          <w:sz w:val="24"/>
          <w:szCs w:val="24"/>
        </w:rPr>
        <w:t xml:space="preserve"> прилагательных делится </w:t>
      </w:r>
      <w:r>
        <w:rPr>
          <w:rFonts w:ascii="Times New Roman" w:hAnsi="Times New Roman"/>
          <w:sz w:val="24"/>
          <w:szCs w:val="24"/>
        </w:rPr>
        <w:t>на две группы?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 Назовите родовые окончания прилагательных 1-й группы.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Из каких компонентов состоит словарная форма прилагательных двух окончаний 2-й группы? 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В чем особенность прилагательных одного окончания? 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 Назовите признаки сравнительной степени прилагательных в мужском, женском и среднем роде.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Как изменяются окончания у прилагательных 1-й группы в родительном </w:t>
      </w:r>
      <w:r>
        <w:rPr>
          <w:rFonts w:ascii="Times New Roman" w:hAnsi="Times New Roman"/>
          <w:sz w:val="24"/>
          <w:szCs w:val="24"/>
        </w:rPr>
        <w:t xml:space="preserve">падеже? 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>
        <w:rPr>
          <w:rFonts w:ascii="Times New Roman" w:hAnsi="Times New Roman"/>
          <w:sz w:val="24"/>
          <w:szCs w:val="24"/>
        </w:rPr>
        <w:t xml:space="preserve">Как изменяются окончания у прилагательных двух окончаний 2-й </w:t>
      </w:r>
      <w:r>
        <w:rPr>
          <w:rFonts w:ascii="Times New Roman" w:hAnsi="Times New Roman"/>
          <w:sz w:val="24"/>
          <w:szCs w:val="24"/>
        </w:rPr>
        <w:t xml:space="preserve">группы в родительном падеже? 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>
        <w:rPr>
          <w:rFonts w:ascii="Times New Roman" w:hAnsi="Times New Roman"/>
          <w:sz w:val="24"/>
          <w:szCs w:val="24"/>
        </w:rPr>
        <w:t xml:space="preserve">Как образовать Genetivus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ingularis всех родов прилагательных в сравнительной степени? 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Какое определение называется согласованным? 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Какой частью речи выражается согласованное определение?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Какое определение </w:t>
      </w:r>
      <w:r>
        <w:rPr>
          <w:rFonts w:ascii="Times New Roman" w:hAnsi="Times New Roman"/>
          <w:sz w:val="24"/>
          <w:szCs w:val="24"/>
        </w:rPr>
        <w:t xml:space="preserve">называется несогласованным? Какой частью речи </w:t>
      </w:r>
      <w:r>
        <w:rPr>
          <w:rFonts w:ascii="Times New Roman" w:hAnsi="Times New Roman"/>
          <w:sz w:val="24"/>
          <w:szCs w:val="24"/>
        </w:rPr>
        <w:t xml:space="preserve">оно выражается? 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Что необходимо знать, чтобы правильно согласовывать </w:t>
      </w:r>
      <w:r>
        <w:rPr>
          <w:rFonts w:ascii="Times New Roman" w:hAnsi="Times New Roman"/>
          <w:sz w:val="24"/>
          <w:szCs w:val="24"/>
        </w:rPr>
        <w:t xml:space="preserve">прилагательные с существительными </w:t>
      </w:r>
      <w:r>
        <w:rPr>
          <w:rFonts w:ascii="Times New Roman" w:hAnsi="Times New Roman"/>
          <w:sz w:val="24"/>
          <w:szCs w:val="24"/>
        </w:rPr>
        <w:t>в именительном падеже единственного числа?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Каков порядок слов в согласованном и несогласованном анатомическом термине?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По какому принципу строится многословный анатомический термин?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25.В каком случае согласованное определение можно отделить от определяемого слова и перенести в конец термина</w:t>
      </w:r>
      <w:r>
        <w:rPr>
          <w:rFonts w:ascii="Times New Roman" w:hAnsi="Times New Roman"/>
          <w:sz w:val="24"/>
          <w:szCs w:val="24"/>
        </w:rPr>
        <w:t>?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Каковы особенности перевода на русский язык многословных терминов? 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Существительные каких склонений и какого рода имеют одинаковые окончания в Nominativus 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 xml:space="preserve">luralis и Genetivus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ingularis (Nom.plur. = Gen.sing.)?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Существительные каких склонени</w:t>
      </w:r>
      <w:r>
        <w:rPr>
          <w:rFonts w:ascii="Times New Roman" w:hAnsi="Times New Roman"/>
          <w:sz w:val="24"/>
          <w:szCs w:val="24"/>
        </w:rPr>
        <w:t xml:space="preserve">й и какого рода имеют окончание – es в Nominativus 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>luralis ?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Какую особенность имеют существительные среднего рода во 2, 3, 4 склонениях?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Какие окончания имеют существительные среднего рода 3-го склонения на –e, -al, -ar в Nominativus 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>luralis?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. Какие окончания получают прилагательные 1-й группы в Nom. 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>lur.?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Какие окончания получают прилагательные 2-й группы в Nom. plur.?</w:t>
      </w:r>
    </w:p>
    <w:p w:rsidR="00C63447" w:rsidRDefault="000F11E9" w:rsidP="00810C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Какие окончания имеют прилагательные сравнительной степени в Nom. plur.?</w:t>
      </w:r>
    </w:p>
    <w:p w:rsidR="00C63447" w:rsidRDefault="000F11E9" w:rsidP="00810C0D">
      <w:pPr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№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>. Клиническая терминология.</w:t>
      </w:r>
    </w:p>
    <w:p w:rsidR="00C63447" w:rsidRDefault="00C63447" w:rsidP="00810C0D">
      <w:pPr>
        <w:jc w:val="both"/>
        <w:rPr>
          <w:rFonts w:ascii="Times New Roman" w:hAnsi="Times New Roman"/>
          <w:sz w:val="24"/>
          <w:szCs w:val="24"/>
        </w:rPr>
      </w:pPr>
    </w:p>
    <w:p w:rsidR="00C63447" w:rsidRDefault="000F11E9" w:rsidP="00810C0D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Что включает в себя понятие «клиническая терминология». Дайте определение.</w:t>
      </w:r>
    </w:p>
    <w:p w:rsidR="00C63447" w:rsidRDefault="000F11E9" w:rsidP="00810C0D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Какова структура клинического термина?</w:t>
      </w:r>
    </w:p>
    <w:p w:rsidR="00C63447" w:rsidRDefault="000F11E9" w:rsidP="00810C0D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Чем отличается клиническая терминология от анатомо-гистологической?</w:t>
      </w:r>
    </w:p>
    <w:p w:rsidR="00C63447" w:rsidRDefault="000F11E9" w:rsidP="00810C0D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Что такое терминоэлемент? Посредством чего ТЭ объединяются в термин?</w:t>
      </w:r>
    </w:p>
    <w:p w:rsidR="00C63447" w:rsidRDefault="000F11E9" w:rsidP="00810C0D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Что т</w:t>
      </w:r>
      <w:r>
        <w:rPr>
          <w:rFonts w:ascii="Times New Roman" w:hAnsi="Times New Roman"/>
          <w:color w:val="auto"/>
          <w:sz w:val="24"/>
          <w:szCs w:val="24"/>
        </w:rPr>
        <w:t xml:space="preserve">акое дублет? Дайте характеристику греко-латинским дублетным обозначениям. </w:t>
      </w:r>
    </w:p>
    <w:p w:rsidR="00C63447" w:rsidRDefault="000F11E9" w:rsidP="00810C0D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Какую позицию в составе слова могут занимать ТЭ? </w:t>
      </w:r>
    </w:p>
    <w:p w:rsidR="00C63447" w:rsidRDefault="000F11E9" w:rsidP="00810C0D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Объясните значение ТЭ -logia в общенаучных и медицинских терминах.</w:t>
      </w:r>
    </w:p>
    <w:p w:rsidR="00C63447" w:rsidRDefault="000F11E9" w:rsidP="00810C0D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Какой греческий ТЭ передает значение «боль, болезненные ощущения</w:t>
      </w:r>
      <w:r>
        <w:rPr>
          <w:rFonts w:ascii="Times New Roman" w:hAnsi="Times New Roman"/>
          <w:color w:val="auto"/>
          <w:sz w:val="24"/>
          <w:szCs w:val="24"/>
        </w:rPr>
        <w:t>»?</w:t>
      </w:r>
    </w:p>
    <w:p w:rsidR="00C63447" w:rsidRDefault="000F11E9" w:rsidP="00810C0D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Какие значения имеет ТЭ –pathia? </w:t>
      </w:r>
    </w:p>
    <w:p w:rsidR="00C63447" w:rsidRDefault="000F11E9" w:rsidP="00810C0D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Какой греческий ТЭ несет значение «инструментальный осмотр»? Как образуются названия инструментов и приборов, с помощью которых проводится данная манипуляция?</w:t>
      </w:r>
    </w:p>
    <w:p w:rsidR="00C63447" w:rsidRDefault="000F11E9" w:rsidP="00810C0D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Объясните значение ТЭ -graphia </w:t>
      </w:r>
      <w:r>
        <w:rPr>
          <w:rFonts w:ascii="Times New Roman" w:hAnsi="Times New Roman"/>
          <w:color w:val="auto"/>
          <w:sz w:val="24"/>
          <w:szCs w:val="24"/>
        </w:rPr>
        <w:t xml:space="preserve">и </w:t>
      </w:r>
      <w:r>
        <w:rPr>
          <w:rFonts w:ascii="Times New Roman" w:hAnsi="Times New Roman"/>
          <w:color w:val="auto"/>
          <w:sz w:val="24"/>
          <w:szCs w:val="24"/>
        </w:rPr>
        <w:t xml:space="preserve">-gramma? </w:t>
      </w:r>
    </w:p>
    <w:p w:rsidR="00C63447" w:rsidRDefault="000F11E9" w:rsidP="00810C0D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Назовите ТЭ, к</w:t>
      </w:r>
      <w:r>
        <w:rPr>
          <w:rFonts w:ascii="Times New Roman" w:hAnsi="Times New Roman"/>
          <w:color w:val="auto"/>
          <w:sz w:val="24"/>
          <w:szCs w:val="24"/>
        </w:rPr>
        <w:t>оторый передает значение «измерение параметров».</w:t>
      </w:r>
    </w:p>
    <w:p w:rsidR="00C63447" w:rsidRDefault="000F11E9" w:rsidP="00810C0D">
      <w:pPr>
        <w:pStyle w:val="afc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наиболее употребительные суффиксы в клинической терминологии.</w:t>
      </w:r>
    </w:p>
    <w:p w:rsidR="00C63447" w:rsidRDefault="000F11E9" w:rsidP="00810C0D">
      <w:pPr>
        <w:pStyle w:val="afc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суффикс образует названия заболеваний воспалительного характера. </w:t>
      </w:r>
    </w:p>
    <w:p w:rsidR="00C63447" w:rsidRDefault="000F11E9" w:rsidP="00810C0D">
      <w:pPr>
        <w:pStyle w:val="afc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3.Назовите словарную форму существительных с суффиксом –itis.</w:t>
      </w:r>
    </w:p>
    <w:p w:rsidR="00C63447" w:rsidRDefault="000F11E9" w:rsidP="00810C0D">
      <w:pPr>
        <w:pStyle w:val="afc"/>
        <w:widowControl w:val="0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какому роду и склонению они относятся? Какое значение приобретает термин, если к слову присоединяются следующие приставки: </w:t>
      </w:r>
      <w:r>
        <w:rPr>
          <w:rFonts w:ascii="Times New Roman" w:hAnsi="Times New Roman"/>
          <w:sz w:val="24"/>
          <w:szCs w:val="24"/>
        </w:rPr>
        <w:t>peri-</w:t>
      </w:r>
      <w:r>
        <w:rPr>
          <w:rFonts w:ascii="Times New Roman" w:hAnsi="Times New Roman"/>
          <w:sz w:val="24"/>
          <w:szCs w:val="24"/>
        </w:rPr>
        <w:t xml:space="preserve">, endo-, para-? </w:t>
      </w:r>
    </w:p>
    <w:p w:rsidR="00C63447" w:rsidRDefault="000F11E9" w:rsidP="00810C0D">
      <w:pPr>
        <w:pStyle w:val="afc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значение несет суффикс –osis? Назовите словарную форму существительных с этим суффиксом. Какое значен</w:t>
      </w:r>
      <w:r>
        <w:rPr>
          <w:rFonts w:ascii="Times New Roman" w:hAnsi="Times New Roman"/>
          <w:sz w:val="24"/>
          <w:szCs w:val="24"/>
        </w:rPr>
        <w:t>ие приобретает термин, если речь идет о клетках крови?</w:t>
      </w:r>
    </w:p>
    <w:p w:rsidR="00C63447" w:rsidRDefault="000F11E9" w:rsidP="00810C0D">
      <w:pPr>
        <w:pStyle w:val="afc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суффикс образует названия доброкачественных опухолей? Назовите термины, которые несут значение «злокачественные опухоли».</w:t>
      </w:r>
    </w:p>
    <w:p w:rsidR="00C63447" w:rsidRDefault="000F11E9" w:rsidP="00810C0D">
      <w:pPr>
        <w:pStyle w:val="afc"/>
        <w:widowControl w:val="0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значением в словарной форме.</w:t>
      </w:r>
    </w:p>
    <w:p w:rsidR="00C63447" w:rsidRDefault="000F11E9" w:rsidP="00810C0D">
      <w:pPr>
        <w:pStyle w:val="afc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суффикс передает значение «явление, св</w:t>
      </w:r>
      <w:r>
        <w:rPr>
          <w:rFonts w:ascii="Times New Roman" w:hAnsi="Times New Roman"/>
          <w:sz w:val="24"/>
          <w:szCs w:val="24"/>
        </w:rPr>
        <w:t xml:space="preserve">ойство, факт, встречаемое в синдромах? </w:t>
      </w:r>
      <w:r>
        <w:rPr>
          <w:rFonts w:ascii="Times New Roman" w:hAnsi="Times New Roman"/>
          <w:sz w:val="24"/>
          <w:szCs w:val="24"/>
        </w:rPr>
        <w:t>Приведите примеры в словарной форме.</w:t>
      </w:r>
    </w:p>
    <w:p w:rsidR="00C63447" w:rsidRDefault="000F11E9" w:rsidP="00810C0D">
      <w:pPr>
        <w:pStyle w:val="afc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необходимо точно знать значение суффиксов и научиться правильно образовывать клинические термины?</w:t>
      </w:r>
    </w:p>
    <w:p w:rsidR="00C63447" w:rsidRDefault="000F11E9" w:rsidP="00810C0D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Объясните явление   префиксации. Какими приставками обозначаются нарушение</w:t>
      </w:r>
      <w:r>
        <w:rPr>
          <w:rFonts w:ascii="Times New Roman" w:hAnsi="Times New Roman"/>
          <w:color w:val="auto"/>
          <w:sz w:val="24"/>
          <w:szCs w:val="24"/>
        </w:rPr>
        <w:t xml:space="preserve"> функции, слабость выражения функции, усиление функции? Какими приставками обозначается отсутствие, отрицание признака, названного корнем слова?</w:t>
      </w:r>
    </w:p>
    <w:p w:rsidR="00C63447" w:rsidRDefault="000F11E9" w:rsidP="00810C0D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Какой из слоев зародыша (энтодерма, мезодерма, эктодерма) является внутренним? Какое из названий слоев стенок с</w:t>
      </w:r>
      <w:r>
        <w:rPr>
          <w:rFonts w:ascii="Times New Roman" w:hAnsi="Times New Roman"/>
          <w:color w:val="auto"/>
          <w:sz w:val="24"/>
          <w:szCs w:val="24"/>
        </w:rPr>
        <w:t>ердца (эндокард, миокард, эпикард) относится к наружному слою?</w:t>
      </w:r>
    </w:p>
    <w:p w:rsidR="00C63447" w:rsidRDefault="000F11E9" w:rsidP="00810C0D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Какие латинские и греческие приставки придают значению слова оттенок совместимости, соединения, связи?</w:t>
      </w:r>
    </w:p>
    <w:p w:rsidR="00C63447" w:rsidRDefault="000F11E9" w:rsidP="00810C0D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Приставка para- имеет прямое значение «около», «рядом». Какой оттенок приобретает эта прис</w:t>
      </w:r>
      <w:r>
        <w:rPr>
          <w:rFonts w:ascii="Times New Roman" w:hAnsi="Times New Roman"/>
          <w:color w:val="auto"/>
          <w:sz w:val="24"/>
          <w:szCs w:val="24"/>
        </w:rPr>
        <w:t>тавка в клинических терминах?</w:t>
      </w:r>
    </w:p>
    <w:p w:rsidR="00C63447" w:rsidRDefault="000F11E9" w:rsidP="00810C0D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Какой греческий ТЭ передает общее значение «кровь, относящийся к крови». </w:t>
      </w:r>
    </w:p>
    <w:p w:rsidR="00C63447" w:rsidRDefault="000F11E9" w:rsidP="00810C0D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Как образовать термин со значением, указывающим на «концентрацию патологических веществ в крови»? </w:t>
      </w:r>
    </w:p>
    <w:p w:rsidR="00C63447" w:rsidRDefault="000F11E9" w:rsidP="00810C0D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Какой греческий ТЭ несет значение «легкое»? Дайте дублетное обозначение в латинском языке. Какое значение приобретает данный ТЭ в сочетании с названием органа? </w:t>
      </w:r>
    </w:p>
    <w:p w:rsidR="00C63447" w:rsidRDefault="000F11E9" w:rsidP="00810C0D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 наличии какого ТЭ «pneumo» означает «введение воздуха в орган для проведения рентгенографии</w:t>
      </w:r>
      <w:r>
        <w:rPr>
          <w:rFonts w:ascii="Times New Roman" w:hAnsi="Times New Roman"/>
          <w:color w:val="auto"/>
          <w:sz w:val="24"/>
          <w:szCs w:val="24"/>
        </w:rPr>
        <w:t xml:space="preserve">». </w:t>
      </w:r>
    </w:p>
    <w:p w:rsidR="00C63447" w:rsidRDefault="000F11E9" w:rsidP="00810C0D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Каким латинским термином обозначается скопление отечной жидкости в органах человека? Приведите примеры.</w:t>
      </w:r>
    </w:p>
    <w:p w:rsidR="00C63447" w:rsidRDefault="000F11E9" w:rsidP="00810C0D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Какое значение несет ТЭ «meso» в сочетании с названием внутреннего органа?</w:t>
      </w:r>
    </w:p>
    <w:p w:rsidR="00C63447" w:rsidRDefault="000F11E9" w:rsidP="00810C0D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Греческий ТЭ –plastica имеет значение -</w:t>
      </w:r>
      <w:r w:rsidR="00810C0D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«пластическая хирургическая восста</w:t>
      </w:r>
      <w:r>
        <w:rPr>
          <w:rFonts w:ascii="Times New Roman" w:hAnsi="Times New Roman"/>
          <w:color w:val="auto"/>
          <w:sz w:val="24"/>
          <w:szCs w:val="24"/>
        </w:rPr>
        <w:t xml:space="preserve">новительная операция». Назовите латинский дублет. </w:t>
      </w:r>
    </w:p>
    <w:p w:rsidR="00C63447" w:rsidRDefault="000F11E9" w:rsidP="00810C0D">
      <w:pPr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Какое значение приобретает опорный ТЭ в сочетании с начальным auto- ? Какое значение имеют начальные ТЭ allo-   u   xeno-?</w:t>
      </w:r>
    </w:p>
    <w:p w:rsidR="00C63447" w:rsidRDefault="000F11E9" w:rsidP="00810C0D">
      <w:pPr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51. Назовите ТЭ-антоним, который несет значение «уменьшение количества </w:t>
      </w:r>
      <w:r>
        <w:rPr>
          <w:rFonts w:ascii="Times New Roman" w:hAnsi="Times New Roman"/>
          <w:color w:val="auto"/>
          <w:sz w:val="24"/>
          <w:szCs w:val="24"/>
        </w:rPr>
        <w:t>кле</w:t>
      </w:r>
      <w:r>
        <w:rPr>
          <w:rFonts w:ascii="Times New Roman" w:hAnsi="Times New Roman"/>
          <w:color w:val="auto"/>
          <w:sz w:val="24"/>
          <w:szCs w:val="24"/>
        </w:rPr>
        <w:t xml:space="preserve">ток крови». </w:t>
      </w:r>
    </w:p>
    <w:p w:rsidR="00C63447" w:rsidRDefault="000F11E9" w:rsidP="00810C0D">
      <w:pPr>
        <w:widowControl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52. Объясните значение терминов orthopnoё </w:t>
      </w:r>
      <w:r>
        <w:rPr>
          <w:rFonts w:ascii="Times New Roman" w:hAnsi="Times New Roman"/>
          <w:color w:val="auto"/>
          <w:sz w:val="24"/>
          <w:szCs w:val="24"/>
        </w:rPr>
        <w:t xml:space="preserve">u </w:t>
      </w:r>
      <w:r>
        <w:rPr>
          <w:rFonts w:ascii="Times New Roman" w:hAnsi="Times New Roman"/>
          <w:color w:val="auto"/>
          <w:sz w:val="24"/>
          <w:szCs w:val="24"/>
        </w:rPr>
        <w:t xml:space="preserve">orthopaedia. Какие значения </w:t>
      </w:r>
      <w:r>
        <w:rPr>
          <w:rFonts w:ascii="Times New Roman" w:hAnsi="Times New Roman"/>
          <w:color w:val="auto"/>
          <w:sz w:val="24"/>
          <w:szCs w:val="24"/>
        </w:rPr>
        <w:t>несет начальный ТЭ «ortho»?</w:t>
      </w:r>
    </w:p>
    <w:p w:rsidR="00C63447" w:rsidRDefault="000F11E9" w:rsidP="00810C0D">
      <w:pPr>
        <w:widowControl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53. Какое значение имеет ТЭ «tachy»? Подберите к нему ТЭ антоним. </w:t>
      </w:r>
      <w:r>
        <w:rPr>
          <w:rFonts w:ascii="Times New Roman" w:hAnsi="Times New Roman"/>
          <w:color w:val="auto"/>
          <w:sz w:val="24"/>
          <w:szCs w:val="24"/>
        </w:rPr>
        <w:t>Приведите примеры.</w:t>
      </w:r>
    </w:p>
    <w:p w:rsidR="00C63447" w:rsidRDefault="000F11E9" w:rsidP="00810C0D">
      <w:pPr>
        <w:widowControl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54. Образуйте термины, которые пер</w:t>
      </w:r>
      <w:r>
        <w:rPr>
          <w:rFonts w:ascii="Times New Roman" w:hAnsi="Times New Roman"/>
          <w:color w:val="auto"/>
          <w:sz w:val="24"/>
          <w:szCs w:val="24"/>
        </w:rPr>
        <w:t xml:space="preserve">едают значения «воспаление серого </w:t>
      </w:r>
    </w:p>
    <w:p w:rsidR="00C63447" w:rsidRDefault="000F11E9" w:rsidP="00810C0D">
      <w:pPr>
        <w:widowControl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вещества головного мозга» и «воспаление серого вещества спинного </w:t>
      </w:r>
    </w:p>
    <w:p w:rsidR="00C63447" w:rsidRDefault="000F11E9" w:rsidP="00810C0D">
      <w:pPr>
        <w:widowControl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мозга».</w:t>
      </w:r>
    </w:p>
    <w:p w:rsidR="00C63447" w:rsidRDefault="000F11E9" w:rsidP="00810C0D">
      <w:pPr>
        <w:widowControl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55. Назовите ТЭ, обозначающие аномалии развития органов тела человека.  </w:t>
      </w:r>
    </w:p>
    <w:p w:rsidR="00C63447" w:rsidRDefault="000F11E9" w:rsidP="00810C0D">
      <w:pPr>
        <w:widowControl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56. Какие начальные ТЭ образуют названия </w:t>
      </w:r>
      <w:r>
        <w:rPr>
          <w:rFonts w:ascii="Times New Roman" w:hAnsi="Times New Roman"/>
          <w:color w:val="auto"/>
          <w:sz w:val="24"/>
          <w:szCs w:val="24"/>
        </w:rPr>
        <w:t xml:space="preserve">аномально больших частей тела. </w:t>
      </w:r>
    </w:p>
    <w:p w:rsidR="00C63447" w:rsidRDefault="000F11E9" w:rsidP="00810C0D">
      <w:pPr>
        <w:widowControl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57. Образуйте греческий и латинский термины со значением «односторонний  </w:t>
      </w:r>
    </w:p>
    <w:p w:rsidR="00C63447" w:rsidRDefault="000F11E9" w:rsidP="00810C0D">
      <w:pPr>
        <w:widowControl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паралич». </w:t>
      </w:r>
    </w:p>
    <w:p w:rsidR="00C63447" w:rsidRDefault="00C63447" w:rsidP="00810C0D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63447" w:rsidRDefault="00C63447" w:rsidP="00810C0D">
      <w:pPr>
        <w:jc w:val="both"/>
        <w:rPr>
          <w:rFonts w:ascii="Times New Roman" w:hAnsi="Times New Roman"/>
          <w:b/>
          <w:sz w:val="28"/>
        </w:rPr>
      </w:pPr>
    </w:p>
    <w:p w:rsidR="00C63447" w:rsidRDefault="000F11E9" w:rsidP="00810C0D">
      <w:pPr>
        <w:tabs>
          <w:tab w:val="left" w:pos="360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РАЗДЕЛ № </w:t>
      </w:r>
      <w:r w:rsidRPr="00810C0D">
        <w:rPr>
          <w:rFonts w:ascii="Times New Roman" w:hAnsi="Times New Roman"/>
          <w:b/>
          <w:color w:val="auto"/>
          <w:sz w:val="24"/>
          <w:szCs w:val="24"/>
        </w:rPr>
        <w:t>3</w:t>
      </w:r>
      <w:r>
        <w:rPr>
          <w:rFonts w:ascii="Times New Roman" w:hAnsi="Times New Roman"/>
          <w:b/>
          <w:color w:val="auto"/>
          <w:sz w:val="24"/>
          <w:szCs w:val="24"/>
        </w:rPr>
        <w:t>. Фармацевтическая терминология.</w:t>
      </w:r>
    </w:p>
    <w:p w:rsidR="00C63447" w:rsidRDefault="00C63447" w:rsidP="00810C0D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63447" w:rsidRDefault="000F11E9" w:rsidP="00810C0D">
      <w:pPr>
        <w:pStyle w:val="afa"/>
        <w:numPr>
          <w:ilvl w:val="0"/>
          <w:numId w:val="2"/>
        </w:num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Объясните правила употребления заглавной и строчной буквы в фармацевтических названиях.</w:t>
      </w:r>
    </w:p>
    <w:p w:rsidR="00C63447" w:rsidRDefault="000F11E9" w:rsidP="00810C0D">
      <w:pPr>
        <w:pStyle w:val="afa"/>
        <w:numPr>
          <w:ilvl w:val="0"/>
          <w:numId w:val="2"/>
        </w:num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Назовите основные части лекарственных растений.</w:t>
      </w:r>
    </w:p>
    <w:p w:rsidR="00C63447" w:rsidRDefault="000F11E9" w:rsidP="00810C0D">
      <w:pPr>
        <w:pStyle w:val="afa"/>
        <w:numPr>
          <w:ilvl w:val="0"/>
          <w:numId w:val="2"/>
        </w:num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Назовите основные группы лекарственных форм и лекарственные формы, относящиеся к ним. Укажите словарную форму данных лек</w:t>
      </w:r>
      <w:r>
        <w:rPr>
          <w:rFonts w:ascii="Times New Roman" w:hAnsi="Times New Roman"/>
          <w:color w:val="auto"/>
          <w:szCs w:val="24"/>
        </w:rPr>
        <w:t xml:space="preserve">арственных форм. </w:t>
      </w:r>
    </w:p>
    <w:p w:rsidR="00C63447" w:rsidRDefault="000F11E9" w:rsidP="00810C0D">
      <w:pPr>
        <w:pStyle w:val="afa"/>
        <w:numPr>
          <w:ilvl w:val="0"/>
          <w:numId w:val="2"/>
        </w:num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К какому склонению и роду относятся названия большинства лекарственных средств? </w:t>
      </w:r>
    </w:p>
    <w:p w:rsidR="00C63447" w:rsidRDefault="000F11E9" w:rsidP="00810C0D">
      <w:pPr>
        <w:pStyle w:val="afa"/>
        <w:numPr>
          <w:ilvl w:val="0"/>
          <w:numId w:val="2"/>
        </w:num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Объясните на примерах структуру фармацевтического термина, включающего в свой состав прилагательное. </w:t>
      </w:r>
    </w:p>
    <w:p w:rsidR="00C63447" w:rsidRDefault="000F11E9" w:rsidP="00810C0D">
      <w:pPr>
        <w:pStyle w:val="afa"/>
        <w:numPr>
          <w:ilvl w:val="0"/>
          <w:numId w:val="2"/>
        </w:num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В чем отличие тривиальных лекарственных наименований от</w:t>
      </w:r>
      <w:r>
        <w:rPr>
          <w:rFonts w:ascii="Times New Roman" w:hAnsi="Times New Roman"/>
          <w:color w:val="auto"/>
          <w:szCs w:val="24"/>
        </w:rPr>
        <w:t xml:space="preserve"> химических (систематических) наименований?</w:t>
      </w:r>
    </w:p>
    <w:p w:rsidR="00C63447" w:rsidRDefault="000F11E9" w:rsidP="00810C0D">
      <w:pPr>
        <w:pStyle w:val="afa"/>
        <w:numPr>
          <w:ilvl w:val="0"/>
          <w:numId w:val="2"/>
        </w:num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Перечислите способы образования тривиальных наименований.</w:t>
      </w:r>
    </w:p>
    <w:p w:rsidR="00C63447" w:rsidRDefault="000F11E9" w:rsidP="00810C0D">
      <w:pPr>
        <w:pStyle w:val="afa"/>
        <w:numPr>
          <w:ilvl w:val="0"/>
          <w:numId w:val="2"/>
        </w:num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Что значит торговое название лекарственного препарата?</w:t>
      </w:r>
    </w:p>
    <w:p w:rsidR="00C63447" w:rsidRDefault="000F11E9" w:rsidP="00810C0D">
      <w:pPr>
        <w:pStyle w:val="afa"/>
        <w:numPr>
          <w:ilvl w:val="0"/>
          <w:numId w:val="2"/>
        </w:num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Что значит МНН?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Какой частотный отрезок означает «обезболивающее средство»?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Какой частотный отрез</w:t>
      </w:r>
      <w:r>
        <w:rPr>
          <w:rFonts w:ascii="Times New Roman" w:hAnsi="Times New Roman"/>
          <w:color w:val="auto"/>
          <w:sz w:val="24"/>
          <w:szCs w:val="24"/>
        </w:rPr>
        <w:t>ок означает «болеутоляющее средство»?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Какое значение имеет частотный отрезок “pyr”?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Какое значение имеет частотный отрезок “glyc”?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Какое значение имеет частотный отрезок “ten”, “press”?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Какое значение имеет частотный отрезок “morph”, “hypn”?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Перечисли</w:t>
      </w:r>
      <w:r>
        <w:rPr>
          <w:rFonts w:ascii="Times New Roman" w:hAnsi="Times New Roman"/>
          <w:color w:val="auto"/>
          <w:sz w:val="24"/>
          <w:szCs w:val="24"/>
        </w:rPr>
        <w:t>те частотные отрезки, означающие «антибиотики».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Какие отрезки указывают на источник получения?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Приведите примеры частотных отрезков, указывающих на химический состав?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Что означает частотный отрезок “yl”?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Каким отрезком указывают на транквилизаторы?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</w:t>
      </w:r>
      <w:r>
        <w:rPr>
          <w:rFonts w:ascii="Times New Roman" w:hAnsi="Times New Roman"/>
          <w:color w:val="auto"/>
          <w:sz w:val="24"/>
          <w:szCs w:val="24"/>
        </w:rPr>
        <w:t>к обозначают желчегонные средства?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обозначают мочегонные средства?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обозначают противомикробные средства?</w:t>
      </w:r>
    </w:p>
    <w:p w:rsidR="00C63447" w:rsidRPr="00810C0D" w:rsidRDefault="000F11E9" w:rsidP="00612061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810C0D">
        <w:rPr>
          <w:rFonts w:ascii="Times New Roman" w:hAnsi="Times New Roman"/>
          <w:color w:val="auto"/>
          <w:sz w:val="24"/>
          <w:szCs w:val="24"/>
        </w:rPr>
        <w:lastRenderedPageBreak/>
        <w:t xml:space="preserve"> Каков порядок слов в многословных лекарственных наименованиях с </w:t>
      </w:r>
      <w:r w:rsidR="00810C0D">
        <w:rPr>
          <w:rFonts w:ascii="Times New Roman" w:hAnsi="Times New Roman"/>
          <w:color w:val="auto"/>
          <w:sz w:val="24"/>
          <w:szCs w:val="24"/>
        </w:rPr>
        <w:t>у</w:t>
      </w:r>
      <w:bookmarkStart w:id="0" w:name="_GoBack"/>
      <w:bookmarkEnd w:id="0"/>
      <w:r w:rsidRPr="00810C0D">
        <w:rPr>
          <w:rFonts w:ascii="Times New Roman" w:hAnsi="Times New Roman"/>
          <w:color w:val="auto"/>
          <w:sz w:val="24"/>
          <w:szCs w:val="24"/>
        </w:rPr>
        <w:t>казанием лекарственной формы?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Какие грамматические категории характерн</w:t>
      </w:r>
      <w:r>
        <w:rPr>
          <w:rFonts w:ascii="Times New Roman" w:hAnsi="Times New Roman"/>
          <w:color w:val="auto"/>
          <w:sz w:val="24"/>
          <w:szCs w:val="24"/>
        </w:rPr>
        <w:t>ы для латинских глаголов?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Из чего состоит словарная форма глагола?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Сколько спряжений глаголов и как определяют спряжение глагола?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образуется повелительное наклонение глаголов I, II, IV спряжения?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образуется повелительное наклонение глаголов III спряжения?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Чем отличается повелительное наклонение от сослагательного?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В каком падеже выписываются лекарственные вещества в рецепте и их дозы?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выписываются дозы твердых и жидких лекарственных веществ?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выписываются таблетки и свечи?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сказать: «для наружного (внутреннего) употребления», «быстро», «немедленно», «в чистом виде», «с экстрактом», «из воды»?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сказать: «против кашля», «</w:t>
      </w:r>
      <w:r>
        <w:rPr>
          <w:rFonts w:ascii="Times New Roman" w:hAnsi="Times New Roman"/>
          <w:color w:val="auto"/>
          <w:sz w:val="24"/>
          <w:szCs w:val="24"/>
        </w:rPr>
        <w:t>перорально», «ректально», «для рентгена», «для инъекций», «для наркоза», «для детей», «для ингаляции»?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сказать: «в ампулах», «в таблетках», «в капсулах», «в темной склянке», «суточная доза», «разовая доза»?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Какова грамматическая характеристика назван</w:t>
      </w:r>
      <w:r>
        <w:rPr>
          <w:rFonts w:ascii="Times New Roman" w:hAnsi="Times New Roman"/>
          <w:color w:val="auto"/>
          <w:sz w:val="24"/>
          <w:szCs w:val="24"/>
        </w:rPr>
        <w:t>ий химических элементов на латинском языке? По каким признакам сера и фосфор являются исключениями? С какой буквы пишутся названия химических элементов?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Из чего состоят названия оксидов, пероксидов и гидроксидов?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строятся названия закисей?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Из чего с</w:t>
      </w:r>
      <w:r>
        <w:rPr>
          <w:rFonts w:ascii="Times New Roman" w:hAnsi="Times New Roman"/>
          <w:color w:val="auto"/>
          <w:sz w:val="24"/>
          <w:szCs w:val="24"/>
        </w:rPr>
        <w:t>остоят названия кислот? Какие бывают кислоты с химической точки зрения?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Какой суффикс в русском и латинском языке имеют кислородные кислоты с большей степенью окисления?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Какой суффикс в русском и латинском языке имеют кислородные кислоты с меньшей степен</w:t>
      </w:r>
      <w:r>
        <w:rPr>
          <w:rFonts w:ascii="Times New Roman" w:hAnsi="Times New Roman"/>
          <w:color w:val="auto"/>
          <w:sz w:val="24"/>
          <w:szCs w:val="24"/>
        </w:rPr>
        <w:t>ью окисления?</w:t>
      </w:r>
    </w:p>
    <w:p w:rsidR="00C63447" w:rsidRDefault="000F11E9" w:rsidP="00810C0D">
      <w:pPr>
        <w:widowControl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строятся названия бескислородных кислот?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Какие бывают соли? (Вспомните химию!)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Из чего состоят названия солей? Какие слова выступают в роли катионов и в роли анионов? Каков порядок анионов и катионов в латинских названиях солей?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Что я</w:t>
      </w:r>
      <w:r>
        <w:rPr>
          <w:rFonts w:ascii="Times New Roman" w:hAnsi="Times New Roman"/>
          <w:color w:val="auto"/>
          <w:sz w:val="24"/>
          <w:szCs w:val="24"/>
        </w:rPr>
        <w:t>вляется признаком средней соли кислоты кислородосодержащей с большим содержанием кислорода?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Каков признак средней соли кислоты кислородосодержащей с меньшим содержанием кислорода?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Какой суффикс имеют анионы солей без кислорода с неорганическими основания</w:t>
      </w:r>
      <w:r>
        <w:rPr>
          <w:rFonts w:ascii="Times New Roman" w:hAnsi="Times New Roman"/>
          <w:color w:val="auto"/>
          <w:sz w:val="24"/>
          <w:szCs w:val="24"/>
        </w:rPr>
        <w:t>ми? Какой суффикс имеют анионы солей без кислорода с органическими основаниями?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строятся названия кислых солей?</w:t>
      </w:r>
    </w:p>
    <w:p w:rsidR="00C63447" w:rsidRDefault="000F11E9" w:rsidP="00810C0D">
      <w:pPr>
        <w:widowControl/>
        <w:numPr>
          <w:ilvl w:val="0"/>
          <w:numId w:val="2"/>
        </w:numPr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Каковы признаки наименований основных солей?</w:t>
      </w:r>
    </w:p>
    <w:p w:rsidR="00C63447" w:rsidRDefault="00C63447" w:rsidP="00810C0D">
      <w:pPr>
        <w:jc w:val="both"/>
        <w:rPr>
          <w:rFonts w:ascii="Times New Roman" w:hAnsi="Times New Roman"/>
          <w:b/>
        </w:rPr>
      </w:pPr>
    </w:p>
    <w:p w:rsidR="00C63447" w:rsidRDefault="00C63447" w:rsidP="00810C0D">
      <w:pPr>
        <w:jc w:val="both"/>
      </w:pPr>
    </w:p>
    <w:sectPr w:rsidR="00C6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1E9" w:rsidRDefault="000F11E9">
      <w:r>
        <w:separator/>
      </w:r>
    </w:p>
  </w:endnote>
  <w:endnote w:type="continuationSeparator" w:id="0">
    <w:p w:rsidR="000F11E9" w:rsidRDefault="000F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1E9" w:rsidRDefault="000F11E9">
      <w:r>
        <w:separator/>
      </w:r>
    </w:p>
  </w:footnote>
  <w:footnote w:type="continuationSeparator" w:id="0">
    <w:p w:rsidR="000F11E9" w:rsidRDefault="000F1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919C9"/>
    <w:multiLevelType w:val="hybridMultilevel"/>
    <w:tmpl w:val="B21A2EDC"/>
    <w:lvl w:ilvl="0" w:tplc="19C86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B02D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5825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41F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E87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CBA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E088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40A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EDF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933E0"/>
    <w:multiLevelType w:val="hybridMultilevel"/>
    <w:tmpl w:val="B9545AD4"/>
    <w:lvl w:ilvl="0" w:tplc="E872F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E2A080A">
      <w:start w:val="1"/>
      <w:numFmt w:val="lowerLetter"/>
      <w:lvlText w:val="%2."/>
      <w:lvlJc w:val="left"/>
      <w:pPr>
        <w:ind w:left="1440" w:hanging="360"/>
      </w:pPr>
    </w:lvl>
    <w:lvl w:ilvl="2" w:tplc="CA12D1CA">
      <w:start w:val="1"/>
      <w:numFmt w:val="lowerRoman"/>
      <w:lvlText w:val="%3."/>
      <w:lvlJc w:val="left"/>
      <w:pPr>
        <w:ind w:left="2160" w:hanging="180"/>
      </w:pPr>
    </w:lvl>
    <w:lvl w:ilvl="3" w:tplc="E8EADA58">
      <w:start w:val="1"/>
      <w:numFmt w:val="decimal"/>
      <w:lvlText w:val="%4."/>
      <w:lvlJc w:val="left"/>
      <w:pPr>
        <w:ind w:left="2880" w:hanging="360"/>
      </w:pPr>
    </w:lvl>
    <w:lvl w:ilvl="4" w:tplc="F0EE72B2">
      <w:start w:val="1"/>
      <w:numFmt w:val="lowerLetter"/>
      <w:lvlText w:val="%5."/>
      <w:lvlJc w:val="left"/>
      <w:pPr>
        <w:ind w:left="3600" w:hanging="360"/>
      </w:pPr>
    </w:lvl>
    <w:lvl w:ilvl="5" w:tplc="BAD61FA4">
      <w:start w:val="1"/>
      <w:numFmt w:val="lowerRoman"/>
      <w:lvlText w:val="%6."/>
      <w:lvlJc w:val="left"/>
      <w:pPr>
        <w:ind w:left="4320" w:hanging="180"/>
      </w:pPr>
    </w:lvl>
    <w:lvl w:ilvl="6" w:tplc="58FC3CC4">
      <w:start w:val="1"/>
      <w:numFmt w:val="decimal"/>
      <w:lvlText w:val="%7."/>
      <w:lvlJc w:val="left"/>
      <w:pPr>
        <w:ind w:left="5040" w:hanging="360"/>
      </w:pPr>
    </w:lvl>
    <w:lvl w:ilvl="7" w:tplc="7E3431D6">
      <w:start w:val="1"/>
      <w:numFmt w:val="lowerLetter"/>
      <w:lvlText w:val="%8."/>
      <w:lvlJc w:val="left"/>
      <w:pPr>
        <w:ind w:left="5760" w:hanging="360"/>
      </w:pPr>
    </w:lvl>
    <w:lvl w:ilvl="8" w:tplc="4E941802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47"/>
    <w:rsid w:val="000F11E9"/>
    <w:rsid w:val="00810C0D"/>
    <w:rsid w:val="00C6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44BF"/>
  <w15:docId w15:val="{B9396826-CE4B-4950-82AA-018B5768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бычный (веб) Знак"/>
    <w:basedOn w:val="a0"/>
    <w:link w:val="afa"/>
    <w:semiHidden/>
    <w:rPr>
      <w:rFonts w:ascii="Arial Unicode MS" w:eastAsia="Arial Unicode MS" w:hAnsi="Arial Unicode MS" w:cs="Arial Unicode MS"/>
      <w:color w:val="333366"/>
      <w:sz w:val="24"/>
    </w:rPr>
  </w:style>
  <w:style w:type="paragraph" w:styleId="afa">
    <w:name w:val="Normal (Web)"/>
    <w:basedOn w:val="a"/>
    <w:link w:val="af9"/>
    <w:semiHidden/>
    <w:unhideWhenUsed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66"/>
      <w:sz w:val="24"/>
      <w:szCs w:val="22"/>
      <w:lang w:eastAsia="en-US"/>
    </w:rPr>
  </w:style>
  <w:style w:type="character" w:customStyle="1" w:styleId="afb">
    <w:name w:val="Абзац списка Знак"/>
    <w:basedOn w:val="a0"/>
    <w:link w:val="afc"/>
    <w:uiPriority w:val="34"/>
    <w:rPr>
      <w:rFonts w:ascii="Calibri" w:hAnsi="Calibri" w:cs="Calibri"/>
    </w:rPr>
  </w:style>
  <w:style w:type="paragraph" w:styleId="afc">
    <w:name w:val="List Paragraph"/>
    <w:basedOn w:val="a"/>
    <w:link w:val="afb"/>
    <w:uiPriority w:val="34"/>
    <w:qFormat/>
    <w:pPr>
      <w:widowControl/>
      <w:spacing w:after="200" w:line="276" w:lineRule="auto"/>
      <w:ind w:left="720"/>
      <w:contextualSpacing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styleId="afd">
    <w:name w:val="Plain Tex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2022-06-09T08:16:00Z</dcterms:created>
  <dcterms:modified xsi:type="dcterms:W3CDTF">2022-06-09T08:16:00Z</dcterms:modified>
</cp:coreProperties>
</file>